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FD8D7" w14:textId="07878F7F" w:rsidR="005E1EA8" w:rsidRPr="00C70FCC" w:rsidRDefault="00F45D31" w:rsidP="00C70FCC">
      <w:pPr>
        <w:rPr>
          <w:rFonts w:ascii="Arial" w:hAnsi="Arial" w:cs="Arial"/>
          <w:b/>
          <w:bCs/>
        </w:rPr>
      </w:pPr>
      <w:r>
        <w:rPr>
          <w:rFonts w:ascii="Arial" w:hAnsi="Arial" w:cs="Arial"/>
          <w:b/>
          <w:bCs/>
        </w:rPr>
        <w:t>OPIS IN SPECIFIKACIJE</w:t>
      </w:r>
    </w:p>
    <w:p w14:paraId="1BDE993B" w14:textId="77777777" w:rsidR="005E1EA8" w:rsidRPr="00C70FCC" w:rsidRDefault="005E1EA8" w:rsidP="00C70FCC">
      <w:pPr>
        <w:rPr>
          <w:rFonts w:ascii="Arial" w:hAnsi="Arial" w:cs="Arial"/>
        </w:rPr>
      </w:pPr>
    </w:p>
    <w:p w14:paraId="45A94034" w14:textId="4A8929C0" w:rsidR="005E1EA8" w:rsidRPr="00C70FCC" w:rsidRDefault="00D47224" w:rsidP="00C70FCC">
      <w:pPr>
        <w:rPr>
          <w:rFonts w:ascii="Arial" w:hAnsi="Arial" w:cs="Arial"/>
          <w:b/>
          <w:bCs/>
        </w:rPr>
      </w:pPr>
      <w:r>
        <w:rPr>
          <w:rFonts w:ascii="Arial" w:hAnsi="Arial" w:cs="Arial"/>
          <w:b/>
          <w:bCs/>
        </w:rPr>
        <w:t>Razpisane k</w:t>
      </w:r>
      <w:r w:rsidR="005E1EA8" w:rsidRPr="00C70FCC">
        <w:rPr>
          <w:rFonts w:ascii="Arial" w:hAnsi="Arial" w:cs="Arial"/>
          <w:b/>
          <w:bCs/>
        </w:rPr>
        <w:t>ategorije</w:t>
      </w:r>
      <w:r>
        <w:rPr>
          <w:rFonts w:ascii="Arial" w:hAnsi="Arial" w:cs="Arial"/>
          <w:b/>
          <w:bCs/>
        </w:rPr>
        <w:t xml:space="preserve"> DNS </w:t>
      </w:r>
      <w:r w:rsidR="005E1EA8" w:rsidRPr="00C70FCC">
        <w:rPr>
          <w:rFonts w:ascii="Arial" w:hAnsi="Arial" w:cs="Arial"/>
          <w:b/>
          <w:bCs/>
        </w:rPr>
        <w:t>:</w:t>
      </w:r>
    </w:p>
    <w:tbl>
      <w:tblPr>
        <w:tblStyle w:val="Tabelamrea"/>
        <w:tblW w:w="9067" w:type="dxa"/>
        <w:tblLook w:val="04A0" w:firstRow="1" w:lastRow="0" w:firstColumn="1" w:lastColumn="0" w:noHBand="0" w:noVBand="1"/>
      </w:tblPr>
      <w:tblGrid>
        <w:gridCol w:w="522"/>
        <w:gridCol w:w="1883"/>
        <w:gridCol w:w="6662"/>
      </w:tblGrid>
      <w:tr w:rsidR="006471A4" w:rsidRPr="00685EA2" w14:paraId="07A3DD0A" w14:textId="77777777" w:rsidTr="00102732">
        <w:trPr>
          <w:trHeight w:val="567"/>
        </w:trPr>
        <w:tc>
          <w:tcPr>
            <w:tcW w:w="522" w:type="dxa"/>
            <w:vAlign w:val="center"/>
          </w:tcPr>
          <w:p w14:paraId="0F12E94A" w14:textId="77777777" w:rsidR="006471A4" w:rsidRPr="00685EA2" w:rsidRDefault="006471A4" w:rsidP="00A92314">
            <w:pPr>
              <w:jc w:val="center"/>
              <w:rPr>
                <w:rFonts w:ascii="Arial" w:hAnsi="Arial" w:cs="Arial"/>
                <w:b/>
                <w:bCs/>
              </w:rPr>
            </w:pPr>
            <w:bookmarkStart w:id="0" w:name="_Hlk218598274"/>
          </w:p>
        </w:tc>
        <w:tc>
          <w:tcPr>
            <w:tcW w:w="1883" w:type="dxa"/>
            <w:vAlign w:val="center"/>
          </w:tcPr>
          <w:p w14:paraId="39A8990D" w14:textId="37D204E7" w:rsidR="006471A4" w:rsidRPr="00685EA2" w:rsidRDefault="006471A4" w:rsidP="00A92314">
            <w:pPr>
              <w:jc w:val="center"/>
              <w:rPr>
                <w:rFonts w:ascii="Arial" w:hAnsi="Arial" w:cs="Arial"/>
                <w:b/>
                <w:bCs/>
              </w:rPr>
            </w:pPr>
            <w:r w:rsidRPr="00685EA2">
              <w:rPr>
                <w:rFonts w:ascii="Arial" w:hAnsi="Arial" w:cs="Arial"/>
                <w:b/>
                <w:bCs/>
              </w:rPr>
              <w:t>Kategorija</w:t>
            </w:r>
          </w:p>
        </w:tc>
        <w:tc>
          <w:tcPr>
            <w:tcW w:w="6662" w:type="dxa"/>
            <w:vAlign w:val="center"/>
          </w:tcPr>
          <w:p w14:paraId="14046503" w14:textId="49219999" w:rsidR="006471A4" w:rsidRPr="00685EA2" w:rsidRDefault="006471A4" w:rsidP="00A92314">
            <w:pPr>
              <w:jc w:val="center"/>
              <w:rPr>
                <w:rFonts w:ascii="Arial" w:hAnsi="Arial" w:cs="Arial"/>
                <w:b/>
                <w:bCs/>
              </w:rPr>
            </w:pPr>
            <w:r>
              <w:rPr>
                <w:rFonts w:ascii="Arial" w:hAnsi="Arial" w:cs="Arial"/>
                <w:b/>
                <w:bCs/>
              </w:rPr>
              <w:t>CPV Koda</w:t>
            </w:r>
          </w:p>
        </w:tc>
      </w:tr>
      <w:tr w:rsidR="006471A4" w:rsidRPr="00DE0E4E" w14:paraId="484A6196" w14:textId="399CC7E1" w:rsidTr="00102732">
        <w:trPr>
          <w:trHeight w:val="567"/>
        </w:trPr>
        <w:tc>
          <w:tcPr>
            <w:tcW w:w="522" w:type="dxa"/>
            <w:vAlign w:val="center"/>
          </w:tcPr>
          <w:p w14:paraId="1C683BCE" w14:textId="4C634A49" w:rsidR="006471A4" w:rsidRPr="00FA774E" w:rsidRDefault="006471A4" w:rsidP="00E4181A">
            <w:pPr>
              <w:jc w:val="center"/>
              <w:rPr>
                <w:rFonts w:ascii="Arial" w:hAnsi="Arial" w:cs="Arial"/>
              </w:rPr>
            </w:pPr>
            <w:r>
              <w:rPr>
                <w:rFonts w:ascii="Arial" w:hAnsi="Arial" w:cs="Arial"/>
              </w:rPr>
              <w:t>1.</w:t>
            </w:r>
          </w:p>
        </w:tc>
        <w:tc>
          <w:tcPr>
            <w:tcW w:w="1883" w:type="dxa"/>
            <w:vAlign w:val="center"/>
            <w:hideMark/>
          </w:tcPr>
          <w:p w14:paraId="47920804" w14:textId="638C676A" w:rsidR="006471A4" w:rsidRPr="00EE71E9" w:rsidRDefault="006471A4" w:rsidP="00E4181A">
            <w:pPr>
              <w:rPr>
                <w:rFonts w:ascii="Arial" w:hAnsi="Arial" w:cs="Arial"/>
                <w:highlight w:val="yellow"/>
              </w:rPr>
            </w:pPr>
            <w:r w:rsidRPr="00FA774E">
              <w:rPr>
                <w:rFonts w:ascii="Arial" w:hAnsi="Arial" w:cs="Arial"/>
              </w:rPr>
              <w:t>Merilna in senzorska oprema</w:t>
            </w:r>
          </w:p>
        </w:tc>
        <w:tc>
          <w:tcPr>
            <w:tcW w:w="6662" w:type="dxa"/>
            <w:vAlign w:val="center"/>
          </w:tcPr>
          <w:p w14:paraId="648953E7" w14:textId="26C5CF5E" w:rsidR="006471A4" w:rsidRDefault="006471A4" w:rsidP="00E4181A">
            <w:pPr>
              <w:rPr>
                <w:rFonts w:ascii="Arial" w:hAnsi="Arial" w:cs="Arial"/>
              </w:rPr>
            </w:pPr>
            <w:r w:rsidRPr="00FA774E">
              <w:rPr>
                <w:rFonts w:ascii="Arial" w:hAnsi="Arial" w:cs="Arial"/>
              </w:rPr>
              <w:t>38810000-6</w:t>
            </w:r>
            <w:r>
              <w:rPr>
                <w:rFonts w:ascii="Arial" w:hAnsi="Arial" w:cs="Arial"/>
              </w:rPr>
              <w:t xml:space="preserve"> (</w:t>
            </w:r>
            <w:r w:rsidRPr="00FA774E">
              <w:rPr>
                <w:rFonts w:ascii="Arial" w:hAnsi="Arial" w:cs="Arial"/>
              </w:rPr>
              <w:t>Oprema za krmiljenje industrijskih procesov</w:t>
            </w:r>
            <w:r>
              <w:rPr>
                <w:rFonts w:ascii="Arial" w:hAnsi="Arial" w:cs="Arial"/>
              </w:rPr>
              <w:t>)</w:t>
            </w:r>
          </w:p>
          <w:p w14:paraId="2F836EDD" w14:textId="0EAB813A" w:rsidR="006471A4" w:rsidRDefault="006471A4" w:rsidP="00E4181A">
            <w:pPr>
              <w:rPr>
                <w:rFonts w:ascii="Arial" w:hAnsi="Arial" w:cs="Arial"/>
              </w:rPr>
            </w:pPr>
            <w:r w:rsidRPr="00FA774E">
              <w:rPr>
                <w:rFonts w:ascii="Arial" w:hAnsi="Arial" w:cs="Arial"/>
              </w:rPr>
              <w:t>35125100-7</w:t>
            </w:r>
            <w:r>
              <w:rPr>
                <w:rFonts w:ascii="Arial" w:hAnsi="Arial" w:cs="Arial"/>
              </w:rPr>
              <w:t xml:space="preserve"> (Senzorji)</w:t>
            </w:r>
          </w:p>
          <w:p w14:paraId="2076F541" w14:textId="77777777" w:rsidR="006471A4" w:rsidRDefault="006471A4" w:rsidP="00E4181A">
            <w:pPr>
              <w:rPr>
                <w:rFonts w:ascii="Arial" w:hAnsi="Arial" w:cs="Arial"/>
              </w:rPr>
            </w:pPr>
            <w:r w:rsidRPr="00FA774E">
              <w:rPr>
                <w:rFonts w:ascii="Arial" w:hAnsi="Arial" w:cs="Arial"/>
              </w:rPr>
              <w:t>38421110-6</w:t>
            </w:r>
            <w:r>
              <w:rPr>
                <w:rFonts w:ascii="Arial" w:hAnsi="Arial" w:cs="Arial"/>
              </w:rPr>
              <w:t xml:space="preserve"> (Merilniki pretoka)</w:t>
            </w:r>
          </w:p>
          <w:p w14:paraId="345B6C4A" w14:textId="3A20CD6B" w:rsidR="006471A4" w:rsidRDefault="006471A4" w:rsidP="00E4181A">
            <w:pPr>
              <w:rPr>
                <w:rFonts w:ascii="Arial" w:hAnsi="Arial" w:cs="Arial"/>
              </w:rPr>
            </w:pPr>
            <w:r w:rsidRPr="005F143C">
              <w:rPr>
                <w:rFonts w:ascii="Arial" w:hAnsi="Arial" w:cs="Arial"/>
              </w:rPr>
              <w:t>31720000-9</w:t>
            </w:r>
            <w:r>
              <w:rPr>
                <w:rFonts w:ascii="Arial" w:hAnsi="Arial" w:cs="Arial"/>
              </w:rPr>
              <w:t xml:space="preserve"> (</w:t>
            </w:r>
            <w:r w:rsidRPr="005F143C">
              <w:rPr>
                <w:rFonts w:ascii="Arial" w:hAnsi="Arial" w:cs="Arial"/>
              </w:rPr>
              <w:t>Elektromehanska oprema</w:t>
            </w:r>
            <w:r>
              <w:rPr>
                <w:rFonts w:ascii="Arial" w:hAnsi="Arial" w:cs="Arial"/>
              </w:rPr>
              <w:t>)</w:t>
            </w:r>
          </w:p>
          <w:p w14:paraId="0A4109CB" w14:textId="7AD45842" w:rsidR="006471A4" w:rsidRDefault="006471A4" w:rsidP="00E4181A">
            <w:pPr>
              <w:rPr>
                <w:rFonts w:ascii="Arial" w:hAnsi="Arial" w:cs="Arial"/>
              </w:rPr>
            </w:pPr>
            <w:r w:rsidRPr="005F143C">
              <w:rPr>
                <w:rFonts w:ascii="Arial" w:hAnsi="Arial" w:cs="Arial"/>
              </w:rPr>
              <w:t>38422000-9</w:t>
            </w:r>
            <w:r>
              <w:rPr>
                <w:rFonts w:ascii="Arial" w:hAnsi="Arial" w:cs="Arial"/>
              </w:rPr>
              <w:t xml:space="preserve"> (</w:t>
            </w:r>
            <w:r w:rsidRPr="005F143C">
              <w:rPr>
                <w:rFonts w:ascii="Arial" w:hAnsi="Arial" w:cs="Arial"/>
              </w:rPr>
              <w:t>Oprema za merjenje nivoja</w:t>
            </w:r>
            <w:r>
              <w:rPr>
                <w:rFonts w:ascii="Arial" w:hAnsi="Arial" w:cs="Arial"/>
              </w:rPr>
              <w:t>)</w:t>
            </w:r>
          </w:p>
          <w:p w14:paraId="3292290D" w14:textId="64F215CF" w:rsidR="006471A4" w:rsidRDefault="006471A4" w:rsidP="00E4181A">
            <w:pPr>
              <w:rPr>
                <w:rFonts w:ascii="Arial" w:hAnsi="Arial" w:cs="Arial"/>
              </w:rPr>
            </w:pPr>
            <w:r w:rsidRPr="005F143C">
              <w:rPr>
                <w:rFonts w:ascii="Arial" w:hAnsi="Arial" w:cs="Arial"/>
              </w:rPr>
              <w:t>38423000-6</w:t>
            </w:r>
            <w:r>
              <w:rPr>
                <w:rFonts w:ascii="Arial" w:hAnsi="Arial" w:cs="Arial"/>
              </w:rPr>
              <w:t xml:space="preserve"> (</w:t>
            </w:r>
            <w:r w:rsidRPr="005F143C">
              <w:rPr>
                <w:rFonts w:ascii="Arial" w:hAnsi="Arial" w:cs="Arial"/>
              </w:rPr>
              <w:t>Oprema za merjenje tlaka</w:t>
            </w:r>
            <w:r>
              <w:rPr>
                <w:rFonts w:ascii="Arial" w:hAnsi="Arial" w:cs="Arial"/>
              </w:rPr>
              <w:t>)</w:t>
            </w:r>
          </w:p>
          <w:p w14:paraId="4EACC679" w14:textId="749D613E" w:rsidR="006471A4" w:rsidRPr="00DE0E4E" w:rsidRDefault="006471A4" w:rsidP="00F45D31">
            <w:pPr>
              <w:rPr>
                <w:rFonts w:ascii="Arial" w:hAnsi="Arial" w:cs="Arial"/>
                <w:highlight w:val="yellow"/>
              </w:rPr>
            </w:pPr>
            <w:r w:rsidRPr="005F143C">
              <w:rPr>
                <w:rFonts w:ascii="Arial" w:hAnsi="Arial" w:cs="Arial"/>
              </w:rPr>
              <w:t>38424000-3</w:t>
            </w:r>
            <w:r>
              <w:rPr>
                <w:rFonts w:ascii="Arial" w:hAnsi="Arial" w:cs="Arial"/>
              </w:rPr>
              <w:t xml:space="preserve"> (</w:t>
            </w:r>
            <w:r w:rsidRPr="005F143C">
              <w:rPr>
                <w:rFonts w:ascii="Arial" w:hAnsi="Arial" w:cs="Arial"/>
              </w:rPr>
              <w:t>Oprema za merjenje in kontrolo</w:t>
            </w:r>
            <w:r>
              <w:rPr>
                <w:rFonts w:ascii="Arial" w:hAnsi="Arial" w:cs="Arial"/>
              </w:rPr>
              <w:t>)</w:t>
            </w:r>
          </w:p>
        </w:tc>
      </w:tr>
      <w:tr w:rsidR="006471A4" w:rsidRPr="00DE0E4E" w14:paraId="40AC5894" w14:textId="5546F196" w:rsidTr="00102732">
        <w:trPr>
          <w:trHeight w:val="567"/>
        </w:trPr>
        <w:tc>
          <w:tcPr>
            <w:tcW w:w="522" w:type="dxa"/>
            <w:vAlign w:val="center"/>
          </w:tcPr>
          <w:p w14:paraId="3A2612E8" w14:textId="78ED501B" w:rsidR="006471A4" w:rsidRPr="00EE71E9" w:rsidRDefault="006471A4" w:rsidP="00E4181A">
            <w:pPr>
              <w:jc w:val="center"/>
              <w:rPr>
                <w:rFonts w:ascii="Arial" w:hAnsi="Arial" w:cs="Arial"/>
              </w:rPr>
            </w:pPr>
            <w:r>
              <w:rPr>
                <w:rFonts w:ascii="Arial" w:hAnsi="Arial" w:cs="Arial"/>
              </w:rPr>
              <w:t>2.</w:t>
            </w:r>
          </w:p>
        </w:tc>
        <w:tc>
          <w:tcPr>
            <w:tcW w:w="1883" w:type="dxa"/>
            <w:vAlign w:val="center"/>
            <w:hideMark/>
          </w:tcPr>
          <w:p w14:paraId="688E930D" w14:textId="65CB0FB2" w:rsidR="006471A4" w:rsidRPr="00EE71E9" w:rsidRDefault="006471A4" w:rsidP="00E4181A">
            <w:pPr>
              <w:rPr>
                <w:rFonts w:ascii="Arial" w:hAnsi="Arial" w:cs="Arial"/>
              </w:rPr>
            </w:pPr>
            <w:r w:rsidRPr="00EE71E9">
              <w:rPr>
                <w:rFonts w:ascii="Arial" w:hAnsi="Arial" w:cs="Arial"/>
              </w:rPr>
              <w:t>Tlačna oprema</w:t>
            </w:r>
          </w:p>
        </w:tc>
        <w:tc>
          <w:tcPr>
            <w:tcW w:w="6662" w:type="dxa"/>
            <w:vAlign w:val="center"/>
          </w:tcPr>
          <w:p w14:paraId="1012ECEA" w14:textId="5A0375DB" w:rsidR="006471A4" w:rsidRDefault="006471A4" w:rsidP="00E4181A">
            <w:pPr>
              <w:rPr>
                <w:rFonts w:ascii="Arial" w:hAnsi="Arial" w:cs="Arial"/>
              </w:rPr>
            </w:pPr>
            <w:r w:rsidRPr="00213126">
              <w:rPr>
                <w:rFonts w:ascii="Arial" w:hAnsi="Arial" w:cs="Arial"/>
              </w:rPr>
              <w:t>42121100-4</w:t>
            </w:r>
            <w:r>
              <w:rPr>
                <w:rFonts w:ascii="Arial" w:hAnsi="Arial" w:cs="Arial"/>
              </w:rPr>
              <w:t xml:space="preserve"> (</w:t>
            </w:r>
            <w:r w:rsidRPr="00213126">
              <w:rPr>
                <w:rFonts w:ascii="Arial" w:hAnsi="Arial" w:cs="Arial"/>
              </w:rPr>
              <w:t>Hidravlični ali pnevmatični cilindri</w:t>
            </w:r>
            <w:r>
              <w:rPr>
                <w:rFonts w:ascii="Arial" w:hAnsi="Arial" w:cs="Arial"/>
              </w:rPr>
              <w:t>)</w:t>
            </w:r>
          </w:p>
          <w:p w14:paraId="6802E5FB" w14:textId="77777777" w:rsidR="006471A4" w:rsidRDefault="006471A4" w:rsidP="00E4181A">
            <w:pPr>
              <w:rPr>
                <w:rFonts w:ascii="Arial" w:hAnsi="Arial" w:cs="Arial"/>
              </w:rPr>
            </w:pPr>
            <w:r w:rsidRPr="00213126">
              <w:rPr>
                <w:rFonts w:ascii="Arial" w:hAnsi="Arial" w:cs="Arial"/>
              </w:rPr>
              <w:t>42124150-0</w:t>
            </w:r>
            <w:r>
              <w:rPr>
                <w:rFonts w:ascii="Arial" w:hAnsi="Arial" w:cs="Arial"/>
              </w:rPr>
              <w:t xml:space="preserve"> (</w:t>
            </w:r>
            <w:r w:rsidRPr="00213126">
              <w:rPr>
                <w:rFonts w:ascii="Arial" w:hAnsi="Arial" w:cs="Arial"/>
              </w:rPr>
              <w:t>Deli hidravlično gnanih strojev ali motorjev</w:t>
            </w:r>
            <w:r>
              <w:rPr>
                <w:rFonts w:ascii="Arial" w:hAnsi="Arial" w:cs="Arial"/>
              </w:rPr>
              <w:t>)</w:t>
            </w:r>
          </w:p>
          <w:p w14:paraId="3DA5EE06" w14:textId="77777777" w:rsidR="006471A4" w:rsidRDefault="006471A4" w:rsidP="00E4181A">
            <w:pPr>
              <w:rPr>
                <w:rFonts w:ascii="Arial" w:hAnsi="Arial" w:cs="Arial"/>
              </w:rPr>
            </w:pPr>
            <w:r w:rsidRPr="00213126">
              <w:rPr>
                <w:rFonts w:ascii="Arial" w:hAnsi="Arial" w:cs="Arial"/>
              </w:rPr>
              <w:t>42132120-0</w:t>
            </w:r>
            <w:r>
              <w:rPr>
                <w:rFonts w:ascii="Arial" w:hAnsi="Arial" w:cs="Arial"/>
              </w:rPr>
              <w:t xml:space="preserve"> (</w:t>
            </w:r>
            <w:r w:rsidRPr="00213126">
              <w:rPr>
                <w:rFonts w:ascii="Arial" w:hAnsi="Arial" w:cs="Arial"/>
              </w:rPr>
              <w:t>Hidravlični pogoni za ventile</w:t>
            </w:r>
            <w:r>
              <w:rPr>
                <w:rFonts w:ascii="Arial" w:hAnsi="Arial" w:cs="Arial"/>
              </w:rPr>
              <w:t>)</w:t>
            </w:r>
          </w:p>
          <w:p w14:paraId="1DAEFB55" w14:textId="54A88CD2" w:rsidR="006471A4" w:rsidRPr="00DE0E4E" w:rsidRDefault="006471A4" w:rsidP="00F45D31">
            <w:pPr>
              <w:rPr>
                <w:rFonts w:ascii="Arial" w:hAnsi="Arial" w:cs="Arial"/>
                <w:highlight w:val="yellow"/>
              </w:rPr>
            </w:pPr>
            <w:r w:rsidRPr="00213126">
              <w:rPr>
                <w:rFonts w:ascii="Arial" w:hAnsi="Arial" w:cs="Arial"/>
              </w:rPr>
              <w:t>43328000-8</w:t>
            </w:r>
            <w:r>
              <w:rPr>
                <w:rFonts w:ascii="Arial" w:hAnsi="Arial" w:cs="Arial"/>
              </w:rPr>
              <w:t xml:space="preserve"> (</w:t>
            </w:r>
            <w:r w:rsidRPr="00213126">
              <w:rPr>
                <w:rFonts w:ascii="Arial" w:hAnsi="Arial" w:cs="Arial"/>
              </w:rPr>
              <w:t>Hidravlične naprave</w:t>
            </w:r>
            <w:r>
              <w:rPr>
                <w:rFonts w:ascii="Arial" w:hAnsi="Arial" w:cs="Arial"/>
              </w:rPr>
              <w:t>)</w:t>
            </w:r>
          </w:p>
        </w:tc>
      </w:tr>
      <w:tr w:rsidR="006471A4" w:rsidRPr="00DE0E4E" w14:paraId="536AAEEC" w14:textId="5CECBEAC" w:rsidTr="00102732">
        <w:trPr>
          <w:trHeight w:val="567"/>
        </w:trPr>
        <w:tc>
          <w:tcPr>
            <w:tcW w:w="522" w:type="dxa"/>
            <w:vAlign w:val="center"/>
          </w:tcPr>
          <w:p w14:paraId="3A56E918" w14:textId="4F7E646C" w:rsidR="006471A4" w:rsidRPr="00EE71E9" w:rsidRDefault="006471A4" w:rsidP="00E4181A">
            <w:pPr>
              <w:jc w:val="center"/>
              <w:rPr>
                <w:rFonts w:ascii="Arial" w:hAnsi="Arial" w:cs="Arial"/>
              </w:rPr>
            </w:pPr>
            <w:r>
              <w:rPr>
                <w:rFonts w:ascii="Arial" w:hAnsi="Arial" w:cs="Arial"/>
              </w:rPr>
              <w:t>3.</w:t>
            </w:r>
          </w:p>
        </w:tc>
        <w:tc>
          <w:tcPr>
            <w:tcW w:w="1883" w:type="dxa"/>
            <w:vAlign w:val="center"/>
            <w:hideMark/>
          </w:tcPr>
          <w:p w14:paraId="2ECEED19" w14:textId="61B00FB1" w:rsidR="006471A4" w:rsidRPr="00EE71E9" w:rsidRDefault="006471A4" w:rsidP="00E4181A">
            <w:pPr>
              <w:rPr>
                <w:rFonts w:ascii="Arial" w:hAnsi="Arial" w:cs="Arial"/>
              </w:rPr>
            </w:pPr>
            <w:r w:rsidRPr="00EE71E9">
              <w:rPr>
                <w:rFonts w:ascii="Arial" w:hAnsi="Arial" w:cs="Arial"/>
              </w:rPr>
              <w:t>Ventili</w:t>
            </w:r>
          </w:p>
        </w:tc>
        <w:tc>
          <w:tcPr>
            <w:tcW w:w="6662" w:type="dxa"/>
            <w:vAlign w:val="center"/>
          </w:tcPr>
          <w:p w14:paraId="1707905A" w14:textId="4957DDC4" w:rsidR="006471A4" w:rsidRDefault="006471A4" w:rsidP="00E4181A">
            <w:pPr>
              <w:rPr>
                <w:rFonts w:ascii="Arial" w:hAnsi="Arial" w:cs="Arial"/>
              </w:rPr>
            </w:pPr>
            <w:r w:rsidRPr="007D493D">
              <w:rPr>
                <w:rFonts w:ascii="Arial" w:hAnsi="Arial" w:cs="Arial"/>
              </w:rPr>
              <w:t>42132110-7</w:t>
            </w:r>
            <w:r>
              <w:rPr>
                <w:rFonts w:ascii="Arial" w:hAnsi="Arial" w:cs="Arial"/>
              </w:rPr>
              <w:t xml:space="preserve"> (</w:t>
            </w:r>
            <w:r w:rsidRPr="007D493D">
              <w:rPr>
                <w:rFonts w:ascii="Arial" w:hAnsi="Arial" w:cs="Arial"/>
              </w:rPr>
              <w:t>Električni pogoni za ventile</w:t>
            </w:r>
            <w:r>
              <w:rPr>
                <w:rFonts w:ascii="Arial" w:hAnsi="Arial" w:cs="Arial"/>
              </w:rPr>
              <w:t>)</w:t>
            </w:r>
          </w:p>
          <w:p w14:paraId="4D153F52" w14:textId="77777777" w:rsidR="006471A4" w:rsidRDefault="006471A4" w:rsidP="00E4181A">
            <w:pPr>
              <w:rPr>
                <w:rFonts w:ascii="Arial" w:hAnsi="Arial" w:cs="Arial"/>
              </w:rPr>
            </w:pPr>
            <w:r w:rsidRPr="007D493D">
              <w:rPr>
                <w:rFonts w:ascii="Arial" w:hAnsi="Arial" w:cs="Arial"/>
              </w:rPr>
              <w:t>42131140-9</w:t>
            </w:r>
            <w:r>
              <w:rPr>
                <w:rFonts w:ascii="Arial" w:hAnsi="Arial" w:cs="Arial"/>
              </w:rPr>
              <w:t xml:space="preserve"> (</w:t>
            </w:r>
            <w:r w:rsidRPr="007D493D">
              <w:rPr>
                <w:rFonts w:ascii="Arial" w:hAnsi="Arial" w:cs="Arial"/>
              </w:rPr>
              <w:t>Ventili za zmanjšanje pritiska, krmilni ventili, kontrolni ventili ali varnostni ventili</w:t>
            </w:r>
            <w:r>
              <w:rPr>
                <w:rFonts w:ascii="Arial" w:hAnsi="Arial" w:cs="Arial"/>
              </w:rPr>
              <w:t>)</w:t>
            </w:r>
          </w:p>
          <w:p w14:paraId="58F422AD" w14:textId="3849FA55" w:rsidR="006471A4" w:rsidRDefault="006471A4" w:rsidP="00E4181A">
            <w:pPr>
              <w:rPr>
                <w:rFonts w:ascii="Arial" w:hAnsi="Arial" w:cs="Arial"/>
              </w:rPr>
            </w:pPr>
            <w:r w:rsidRPr="007D493D">
              <w:rPr>
                <w:rFonts w:ascii="Arial" w:hAnsi="Arial" w:cs="Arial"/>
              </w:rPr>
              <w:t>42131144-7</w:t>
            </w:r>
            <w:r>
              <w:rPr>
                <w:rFonts w:ascii="Arial" w:hAnsi="Arial" w:cs="Arial"/>
              </w:rPr>
              <w:t xml:space="preserve"> (</w:t>
            </w:r>
            <w:r w:rsidRPr="007D493D">
              <w:rPr>
                <w:rFonts w:ascii="Arial" w:hAnsi="Arial" w:cs="Arial"/>
              </w:rPr>
              <w:t>Procesni krmilni ventili</w:t>
            </w:r>
            <w:r>
              <w:rPr>
                <w:rFonts w:ascii="Arial" w:hAnsi="Arial" w:cs="Arial"/>
              </w:rPr>
              <w:t>)</w:t>
            </w:r>
          </w:p>
          <w:p w14:paraId="015BC1AD" w14:textId="612F3385" w:rsidR="006471A4" w:rsidRPr="00DE0E4E" w:rsidRDefault="006471A4" w:rsidP="00F45D31">
            <w:pPr>
              <w:rPr>
                <w:rFonts w:ascii="Arial" w:hAnsi="Arial" w:cs="Arial"/>
                <w:highlight w:val="yellow"/>
              </w:rPr>
            </w:pPr>
            <w:r w:rsidRPr="003A1258">
              <w:rPr>
                <w:rFonts w:ascii="Arial" w:hAnsi="Arial" w:cs="Arial"/>
              </w:rPr>
              <w:t>42131143-0</w:t>
            </w:r>
            <w:r>
              <w:rPr>
                <w:rFonts w:ascii="Arial" w:hAnsi="Arial" w:cs="Arial"/>
              </w:rPr>
              <w:t xml:space="preserve"> (</w:t>
            </w:r>
            <w:r w:rsidRPr="003A1258">
              <w:rPr>
                <w:rFonts w:ascii="Arial" w:hAnsi="Arial" w:cs="Arial"/>
              </w:rPr>
              <w:t>Regulacijski ventili</w:t>
            </w:r>
            <w:r>
              <w:rPr>
                <w:rFonts w:ascii="Arial" w:hAnsi="Arial" w:cs="Arial"/>
              </w:rPr>
              <w:t>)</w:t>
            </w:r>
          </w:p>
        </w:tc>
      </w:tr>
      <w:tr w:rsidR="006471A4" w:rsidRPr="00DE0E4E" w14:paraId="3A08EF8B" w14:textId="3821C09F" w:rsidTr="00102732">
        <w:trPr>
          <w:trHeight w:val="567"/>
        </w:trPr>
        <w:tc>
          <w:tcPr>
            <w:tcW w:w="522" w:type="dxa"/>
            <w:vAlign w:val="center"/>
          </w:tcPr>
          <w:p w14:paraId="30551A1B" w14:textId="19309D05" w:rsidR="006471A4" w:rsidRPr="00EE71E9" w:rsidRDefault="006471A4" w:rsidP="00E4181A">
            <w:pPr>
              <w:jc w:val="center"/>
              <w:rPr>
                <w:rFonts w:ascii="Arial" w:hAnsi="Arial" w:cs="Arial"/>
              </w:rPr>
            </w:pPr>
            <w:r>
              <w:rPr>
                <w:rFonts w:ascii="Arial" w:hAnsi="Arial" w:cs="Arial"/>
              </w:rPr>
              <w:t>4.</w:t>
            </w:r>
          </w:p>
        </w:tc>
        <w:tc>
          <w:tcPr>
            <w:tcW w:w="1883" w:type="dxa"/>
            <w:vAlign w:val="center"/>
            <w:hideMark/>
          </w:tcPr>
          <w:p w14:paraId="3EC58194" w14:textId="333917DC" w:rsidR="006471A4" w:rsidRPr="00EE71E9" w:rsidRDefault="006471A4" w:rsidP="00E4181A">
            <w:pPr>
              <w:rPr>
                <w:rFonts w:ascii="Arial" w:hAnsi="Arial" w:cs="Arial"/>
              </w:rPr>
            </w:pPr>
            <w:r w:rsidRPr="00EE71E9">
              <w:rPr>
                <w:rFonts w:ascii="Arial" w:hAnsi="Arial" w:cs="Arial"/>
              </w:rPr>
              <w:t>Hlajenje in prezračevanje</w:t>
            </w:r>
          </w:p>
        </w:tc>
        <w:tc>
          <w:tcPr>
            <w:tcW w:w="6662" w:type="dxa"/>
            <w:vAlign w:val="center"/>
          </w:tcPr>
          <w:p w14:paraId="74BC9594" w14:textId="167940BB" w:rsidR="006471A4" w:rsidRDefault="006471A4" w:rsidP="00E4181A">
            <w:pPr>
              <w:rPr>
                <w:rFonts w:ascii="Arial" w:hAnsi="Arial" w:cs="Arial"/>
              </w:rPr>
            </w:pPr>
            <w:r w:rsidRPr="007D493D">
              <w:rPr>
                <w:rFonts w:ascii="Arial" w:hAnsi="Arial" w:cs="Arial"/>
              </w:rPr>
              <w:t>39711300-2</w:t>
            </w:r>
            <w:r>
              <w:rPr>
                <w:rFonts w:ascii="Arial" w:hAnsi="Arial" w:cs="Arial"/>
              </w:rPr>
              <w:t xml:space="preserve"> (</w:t>
            </w:r>
            <w:proofErr w:type="spellStart"/>
            <w:r w:rsidRPr="007D493D">
              <w:rPr>
                <w:rFonts w:ascii="Arial" w:hAnsi="Arial" w:cs="Arial"/>
              </w:rPr>
              <w:t>Elektrotermične</w:t>
            </w:r>
            <w:proofErr w:type="spellEnd"/>
            <w:r w:rsidRPr="007D493D">
              <w:rPr>
                <w:rFonts w:ascii="Arial" w:hAnsi="Arial" w:cs="Arial"/>
              </w:rPr>
              <w:t xml:space="preserve"> naprave</w:t>
            </w:r>
            <w:r>
              <w:rPr>
                <w:rFonts w:ascii="Arial" w:hAnsi="Arial" w:cs="Arial"/>
              </w:rPr>
              <w:t>)</w:t>
            </w:r>
          </w:p>
          <w:p w14:paraId="59B12799" w14:textId="77777777" w:rsidR="006471A4" w:rsidRDefault="006471A4" w:rsidP="00E4181A">
            <w:pPr>
              <w:rPr>
                <w:rFonts w:ascii="Arial" w:hAnsi="Arial" w:cs="Arial"/>
              </w:rPr>
            </w:pPr>
            <w:r w:rsidRPr="003A1258">
              <w:rPr>
                <w:rFonts w:ascii="Arial" w:hAnsi="Arial" w:cs="Arial"/>
              </w:rPr>
              <w:t>39717000-1</w:t>
            </w:r>
            <w:r>
              <w:rPr>
                <w:rFonts w:ascii="Arial" w:hAnsi="Arial" w:cs="Arial"/>
              </w:rPr>
              <w:t xml:space="preserve"> (</w:t>
            </w:r>
            <w:r w:rsidRPr="003A1258">
              <w:rPr>
                <w:rFonts w:ascii="Arial" w:hAnsi="Arial" w:cs="Arial"/>
              </w:rPr>
              <w:t>Ventilatorji in klimatske naprave</w:t>
            </w:r>
            <w:r>
              <w:rPr>
                <w:rFonts w:ascii="Arial" w:hAnsi="Arial" w:cs="Arial"/>
              </w:rPr>
              <w:t>)</w:t>
            </w:r>
          </w:p>
          <w:p w14:paraId="3BB62D53" w14:textId="77777777" w:rsidR="006471A4" w:rsidRDefault="006471A4" w:rsidP="00E4181A">
            <w:pPr>
              <w:rPr>
                <w:rFonts w:ascii="Arial" w:hAnsi="Arial" w:cs="Arial"/>
              </w:rPr>
            </w:pPr>
            <w:r w:rsidRPr="003A1258">
              <w:rPr>
                <w:rFonts w:ascii="Arial" w:hAnsi="Arial" w:cs="Arial"/>
              </w:rPr>
              <w:t>39714100-1</w:t>
            </w:r>
            <w:r>
              <w:rPr>
                <w:rFonts w:ascii="Arial" w:hAnsi="Arial" w:cs="Arial"/>
              </w:rPr>
              <w:t xml:space="preserve"> (</w:t>
            </w:r>
            <w:r w:rsidRPr="003A1258">
              <w:rPr>
                <w:rFonts w:ascii="Arial" w:hAnsi="Arial" w:cs="Arial"/>
              </w:rPr>
              <w:t>Ventilatorji</w:t>
            </w:r>
            <w:r>
              <w:rPr>
                <w:rFonts w:ascii="Arial" w:hAnsi="Arial" w:cs="Arial"/>
              </w:rPr>
              <w:t>)</w:t>
            </w:r>
          </w:p>
          <w:p w14:paraId="7D4C022B" w14:textId="7A0657F9" w:rsidR="006471A4" w:rsidRDefault="006471A4" w:rsidP="00E4181A">
            <w:pPr>
              <w:rPr>
                <w:rFonts w:ascii="Arial" w:hAnsi="Arial" w:cs="Arial"/>
              </w:rPr>
            </w:pPr>
            <w:r w:rsidRPr="0008416B">
              <w:rPr>
                <w:rFonts w:ascii="Arial" w:hAnsi="Arial" w:cs="Arial"/>
              </w:rPr>
              <w:t>42512520-9</w:t>
            </w:r>
            <w:r>
              <w:rPr>
                <w:rFonts w:ascii="Arial" w:hAnsi="Arial" w:cs="Arial"/>
              </w:rPr>
              <w:t xml:space="preserve"> (</w:t>
            </w:r>
            <w:r w:rsidRPr="0008416B">
              <w:rPr>
                <w:rFonts w:ascii="Arial" w:hAnsi="Arial" w:cs="Arial"/>
              </w:rPr>
              <w:t>Prezračevalne rešetke z žaluzijskimi loputami</w:t>
            </w:r>
            <w:r>
              <w:rPr>
                <w:rFonts w:ascii="Arial" w:hAnsi="Arial" w:cs="Arial"/>
              </w:rPr>
              <w:t>)</w:t>
            </w:r>
          </w:p>
          <w:p w14:paraId="01E76524" w14:textId="6AD87059" w:rsidR="006471A4" w:rsidRPr="00DE0E4E" w:rsidRDefault="006471A4" w:rsidP="00F45D31">
            <w:pPr>
              <w:rPr>
                <w:rFonts w:ascii="Arial" w:hAnsi="Arial" w:cs="Arial"/>
                <w:highlight w:val="yellow"/>
              </w:rPr>
            </w:pPr>
            <w:r w:rsidRPr="0008416B">
              <w:rPr>
                <w:rFonts w:ascii="Arial" w:hAnsi="Arial" w:cs="Arial"/>
              </w:rPr>
              <w:t>42520000-7</w:t>
            </w:r>
            <w:r>
              <w:rPr>
                <w:rFonts w:ascii="Arial" w:hAnsi="Arial" w:cs="Arial"/>
              </w:rPr>
              <w:t xml:space="preserve"> (</w:t>
            </w:r>
            <w:r w:rsidRPr="0008416B">
              <w:rPr>
                <w:rFonts w:ascii="Arial" w:hAnsi="Arial" w:cs="Arial"/>
              </w:rPr>
              <w:t>Prezračevalne naprave</w:t>
            </w:r>
            <w:r>
              <w:rPr>
                <w:rFonts w:ascii="Arial" w:hAnsi="Arial" w:cs="Arial"/>
              </w:rPr>
              <w:t>)</w:t>
            </w:r>
          </w:p>
        </w:tc>
      </w:tr>
      <w:tr w:rsidR="006471A4" w:rsidRPr="00955BB8" w14:paraId="7263DD9B" w14:textId="251FB8B2" w:rsidTr="00102732">
        <w:trPr>
          <w:trHeight w:val="567"/>
        </w:trPr>
        <w:tc>
          <w:tcPr>
            <w:tcW w:w="522" w:type="dxa"/>
            <w:vAlign w:val="center"/>
          </w:tcPr>
          <w:p w14:paraId="1CC0AA35" w14:textId="3B27062B" w:rsidR="006471A4" w:rsidRPr="00EE71E9" w:rsidRDefault="006471A4" w:rsidP="00E4181A">
            <w:pPr>
              <w:jc w:val="center"/>
              <w:rPr>
                <w:rFonts w:ascii="Arial" w:hAnsi="Arial" w:cs="Arial"/>
              </w:rPr>
            </w:pPr>
            <w:r>
              <w:rPr>
                <w:rFonts w:ascii="Arial" w:hAnsi="Arial" w:cs="Arial"/>
              </w:rPr>
              <w:t>5.</w:t>
            </w:r>
          </w:p>
        </w:tc>
        <w:tc>
          <w:tcPr>
            <w:tcW w:w="1883" w:type="dxa"/>
            <w:vAlign w:val="center"/>
            <w:hideMark/>
          </w:tcPr>
          <w:p w14:paraId="03DA8D1A" w14:textId="4BD746B7" w:rsidR="006471A4" w:rsidRPr="00EE71E9" w:rsidRDefault="006471A4" w:rsidP="00E4181A">
            <w:pPr>
              <w:rPr>
                <w:rFonts w:ascii="Arial" w:hAnsi="Arial" w:cs="Arial"/>
              </w:rPr>
            </w:pPr>
            <w:r w:rsidRPr="00EE71E9">
              <w:rPr>
                <w:rFonts w:ascii="Arial" w:hAnsi="Arial" w:cs="Arial"/>
              </w:rPr>
              <w:t>Filtrirna tehnika</w:t>
            </w:r>
          </w:p>
        </w:tc>
        <w:tc>
          <w:tcPr>
            <w:tcW w:w="6662" w:type="dxa"/>
            <w:vAlign w:val="center"/>
          </w:tcPr>
          <w:p w14:paraId="316507EF" w14:textId="6D556860" w:rsidR="006471A4" w:rsidRDefault="006471A4" w:rsidP="00E4181A">
            <w:pPr>
              <w:rPr>
                <w:rFonts w:ascii="Arial" w:hAnsi="Arial" w:cs="Arial"/>
              </w:rPr>
            </w:pPr>
            <w:r w:rsidRPr="003A1258">
              <w:rPr>
                <w:rFonts w:ascii="Arial" w:hAnsi="Arial" w:cs="Arial"/>
              </w:rPr>
              <w:t>42514310-8</w:t>
            </w:r>
            <w:r>
              <w:rPr>
                <w:rFonts w:ascii="Arial" w:hAnsi="Arial" w:cs="Arial"/>
              </w:rPr>
              <w:t xml:space="preserve"> (</w:t>
            </w:r>
            <w:r w:rsidRPr="003A1258">
              <w:rPr>
                <w:rFonts w:ascii="Arial" w:hAnsi="Arial" w:cs="Arial"/>
              </w:rPr>
              <w:t>Zračni filtri</w:t>
            </w:r>
            <w:r>
              <w:rPr>
                <w:rFonts w:ascii="Arial" w:hAnsi="Arial" w:cs="Arial"/>
              </w:rPr>
              <w:t>)</w:t>
            </w:r>
          </w:p>
          <w:p w14:paraId="49EFCA90" w14:textId="6016FB75" w:rsidR="006471A4" w:rsidRDefault="006471A4" w:rsidP="00E4181A">
            <w:pPr>
              <w:rPr>
                <w:rFonts w:ascii="Arial" w:hAnsi="Arial" w:cs="Arial"/>
              </w:rPr>
            </w:pPr>
            <w:r w:rsidRPr="003A1258">
              <w:rPr>
                <w:rFonts w:ascii="Arial" w:hAnsi="Arial" w:cs="Arial"/>
              </w:rPr>
              <w:t>42912</w:t>
            </w:r>
            <w:r>
              <w:rPr>
                <w:rFonts w:ascii="Arial" w:hAnsi="Arial" w:cs="Arial"/>
              </w:rPr>
              <w:t>1</w:t>
            </w:r>
            <w:r w:rsidRPr="003A1258">
              <w:rPr>
                <w:rFonts w:ascii="Arial" w:hAnsi="Arial" w:cs="Arial"/>
              </w:rPr>
              <w:t>00-</w:t>
            </w:r>
            <w:r>
              <w:rPr>
                <w:rFonts w:ascii="Arial" w:hAnsi="Arial" w:cs="Arial"/>
              </w:rPr>
              <w:t>3 (</w:t>
            </w:r>
            <w:r w:rsidRPr="003A1258">
              <w:rPr>
                <w:rFonts w:ascii="Arial" w:hAnsi="Arial" w:cs="Arial"/>
              </w:rPr>
              <w:t>Stroji in aparati za filtriranje tekočin</w:t>
            </w:r>
            <w:r>
              <w:rPr>
                <w:rFonts w:ascii="Arial" w:hAnsi="Arial" w:cs="Arial"/>
              </w:rPr>
              <w:t>)</w:t>
            </w:r>
          </w:p>
          <w:p w14:paraId="2B453260" w14:textId="297154AA" w:rsidR="006471A4" w:rsidRDefault="006471A4" w:rsidP="00E4181A">
            <w:pPr>
              <w:rPr>
                <w:rFonts w:ascii="Arial" w:hAnsi="Arial" w:cs="Arial"/>
              </w:rPr>
            </w:pPr>
            <w:r w:rsidRPr="003A1258">
              <w:rPr>
                <w:rFonts w:ascii="Arial" w:hAnsi="Arial" w:cs="Arial"/>
              </w:rPr>
              <w:t>42912350-0</w:t>
            </w:r>
            <w:r>
              <w:rPr>
                <w:rFonts w:ascii="Arial" w:hAnsi="Arial" w:cs="Arial"/>
              </w:rPr>
              <w:t xml:space="preserve"> (</w:t>
            </w:r>
            <w:r w:rsidRPr="003A1258">
              <w:rPr>
                <w:rFonts w:ascii="Arial" w:hAnsi="Arial" w:cs="Arial"/>
              </w:rPr>
              <w:t>Oprema za filtrirne naprave</w:t>
            </w:r>
            <w:r>
              <w:rPr>
                <w:rFonts w:ascii="Arial" w:hAnsi="Arial" w:cs="Arial"/>
              </w:rPr>
              <w:t>)</w:t>
            </w:r>
          </w:p>
          <w:p w14:paraId="07C2ECE1" w14:textId="0B9B6982" w:rsidR="006471A4" w:rsidRDefault="006471A4" w:rsidP="00E4181A">
            <w:pPr>
              <w:rPr>
                <w:rFonts w:ascii="Arial" w:hAnsi="Arial" w:cs="Arial"/>
              </w:rPr>
            </w:pPr>
            <w:r w:rsidRPr="003A1258">
              <w:rPr>
                <w:rFonts w:ascii="Arial" w:hAnsi="Arial" w:cs="Arial"/>
              </w:rPr>
              <w:t>42913000-9</w:t>
            </w:r>
            <w:r>
              <w:rPr>
                <w:rFonts w:ascii="Arial" w:hAnsi="Arial" w:cs="Arial"/>
              </w:rPr>
              <w:t xml:space="preserve"> (</w:t>
            </w:r>
            <w:r w:rsidRPr="003A1258">
              <w:rPr>
                <w:rFonts w:ascii="Arial" w:hAnsi="Arial" w:cs="Arial"/>
              </w:rPr>
              <w:t>Filtri za olje, gorivo in vsesani zrak</w:t>
            </w:r>
            <w:r>
              <w:rPr>
                <w:rFonts w:ascii="Arial" w:hAnsi="Arial" w:cs="Arial"/>
              </w:rPr>
              <w:t>)</w:t>
            </w:r>
          </w:p>
          <w:p w14:paraId="4CFD5B5C" w14:textId="0C5AE9EA" w:rsidR="006471A4" w:rsidRPr="00955BB8" w:rsidRDefault="006471A4" w:rsidP="00F45D31">
            <w:pPr>
              <w:rPr>
                <w:rFonts w:ascii="Arial" w:hAnsi="Arial" w:cs="Arial"/>
              </w:rPr>
            </w:pPr>
            <w:r w:rsidRPr="003A1258">
              <w:rPr>
                <w:rFonts w:ascii="Arial" w:hAnsi="Arial" w:cs="Arial"/>
              </w:rPr>
              <w:t>42913300-2</w:t>
            </w:r>
            <w:r>
              <w:rPr>
                <w:rFonts w:ascii="Arial" w:hAnsi="Arial" w:cs="Arial"/>
              </w:rPr>
              <w:t xml:space="preserve"> (</w:t>
            </w:r>
            <w:r w:rsidRPr="003A1258">
              <w:rPr>
                <w:rFonts w:ascii="Arial" w:hAnsi="Arial" w:cs="Arial"/>
              </w:rPr>
              <w:t>Oljni filtri</w:t>
            </w:r>
            <w:r>
              <w:rPr>
                <w:rFonts w:ascii="Arial" w:hAnsi="Arial" w:cs="Arial"/>
              </w:rPr>
              <w:t>)</w:t>
            </w:r>
          </w:p>
        </w:tc>
      </w:tr>
      <w:tr w:rsidR="006471A4" w:rsidRPr="00955BB8" w14:paraId="3E28B586" w14:textId="2EA6A8F9" w:rsidTr="00102732">
        <w:trPr>
          <w:trHeight w:val="567"/>
        </w:trPr>
        <w:tc>
          <w:tcPr>
            <w:tcW w:w="522" w:type="dxa"/>
            <w:vAlign w:val="center"/>
          </w:tcPr>
          <w:p w14:paraId="2A4ED405" w14:textId="0B42DF4C" w:rsidR="006471A4" w:rsidRPr="00955BB8" w:rsidRDefault="006471A4" w:rsidP="00E4181A">
            <w:pPr>
              <w:jc w:val="center"/>
              <w:rPr>
                <w:rFonts w:ascii="Arial" w:hAnsi="Arial" w:cs="Arial"/>
              </w:rPr>
            </w:pPr>
            <w:r>
              <w:rPr>
                <w:rFonts w:ascii="Arial" w:hAnsi="Arial" w:cs="Arial"/>
              </w:rPr>
              <w:t>6.</w:t>
            </w:r>
          </w:p>
        </w:tc>
        <w:tc>
          <w:tcPr>
            <w:tcW w:w="1883" w:type="dxa"/>
            <w:vAlign w:val="center"/>
            <w:hideMark/>
          </w:tcPr>
          <w:p w14:paraId="20E2F6F4" w14:textId="264E70EC" w:rsidR="006471A4" w:rsidRPr="00955BB8" w:rsidRDefault="006471A4" w:rsidP="00E4181A">
            <w:pPr>
              <w:rPr>
                <w:rFonts w:ascii="Arial" w:hAnsi="Arial" w:cs="Arial"/>
              </w:rPr>
            </w:pPr>
            <w:r w:rsidRPr="00955BB8">
              <w:rPr>
                <w:rFonts w:ascii="Arial" w:hAnsi="Arial" w:cs="Arial"/>
              </w:rPr>
              <w:t>Elektro merilna</w:t>
            </w:r>
            <w:r>
              <w:rPr>
                <w:rFonts w:ascii="Arial" w:hAnsi="Arial" w:cs="Arial"/>
              </w:rPr>
              <w:t xml:space="preserve"> in zaščitna</w:t>
            </w:r>
            <w:r w:rsidRPr="00955BB8">
              <w:rPr>
                <w:rFonts w:ascii="Arial" w:hAnsi="Arial" w:cs="Arial"/>
              </w:rPr>
              <w:t xml:space="preserve"> oprema</w:t>
            </w:r>
          </w:p>
        </w:tc>
        <w:tc>
          <w:tcPr>
            <w:tcW w:w="6662" w:type="dxa"/>
            <w:vAlign w:val="center"/>
          </w:tcPr>
          <w:p w14:paraId="05707A13" w14:textId="0049AA16" w:rsidR="006471A4" w:rsidRDefault="006471A4" w:rsidP="00E4181A">
            <w:pPr>
              <w:rPr>
                <w:rFonts w:ascii="Arial" w:hAnsi="Arial" w:cs="Arial"/>
              </w:rPr>
            </w:pPr>
            <w:r w:rsidRPr="009E6766">
              <w:rPr>
                <w:rFonts w:ascii="Arial" w:hAnsi="Arial" w:cs="Arial"/>
              </w:rPr>
              <w:t>30237475-9</w:t>
            </w:r>
            <w:r>
              <w:rPr>
                <w:rFonts w:ascii="Arial" w:hAnsi="Arial" w:cs="Arial"/>
              </w:rPr>
              <w:t xml:space="preserve"> (Električni senzorji)</w:t>
            </w:r>
          </w:p>
          <w:p w14:paraId="428BE9D6" w14:textId="6E4E439D" w:rsidR="006471A4" w:rsidRDefault="006471A4" w:rsidP="00E4181A">
            <w:pPr>
              <w:rPr>
                <w:rFonts w:ascii="Arial" w:hAnsi="Arial" w:cs="Arial"/>
              </w:rPr>
            </w:pPr>
            <w:r w:rsidRPr="00C37742">
              <w:rPr>
                <w:rFonts w:ascii="Arial" w:hAnsi="Arial" w:cs="Arial"/>
              </w:rPr>
              <w:t>38341300-0</w:t>
            </w:r>
            <w:r>
              <w:rPr>
                <w:rFonts w:ascii="Arial" w:hAnsi="Arial" w:cs="Arial"/>
              </w:rPr>
              <w:t xml:space="preserve"> (</w:t>
            </w:r>
            <w:r w:rsidRPr="00C37742">
              <w:rPr>
                <w:rFonts w:ascii="Arial" w:hAnsi="Arial" w:cs="Arial"/>
              </w:rPr>
              <w:t>Instrumenti za merjenje električnih veličin</w:t>
            </w:r>
            <w:r>
              <w:rPr>
                <w:rFonts w:ascii="Arial" w:hAnsi="Arial" w:cs="Arial"/>
              </w:rPr>
              <w:t>)</w:t>
            </w:r>
          </w:p>
          <w:p w14:paraId="7322BB51" w14:textId="73AA630D" w:rsidR="006471A4" w:rsidRDefault="006471A4" w:rsidP="00E4181A">
            <w:pPr>
              <w:rPr>
                <w:rFonts w:ascii="Arial" w:hAnsi="Arial" w:cs="Arial"/>
              </w:rPr>
            </w:pPr>
            <w:r w:rsidRPr="00C37742">
              <w:rPr>
                <w:rFonts w:ascii="Arial" w:hAnsi="Arial" w:cs="Arial"/>
              </w:rPr>
              <w:t>38552000-9</w:t>
            </w:r>
            <w:r>
              <w:rPr>
                <w:rFonts w:ascii="Arial" w:hAnsi="Arial" w:cs="Arial"/>
              </w:rPr>
              <w:t xml:space="preserve"> (</w:t>
            </w:r>
            <w:r w:rsidRPr="00C37742">
              <w:rPr>
                <w:rFonts w:ascii="Arial" w:hAnsi="Arial" w:cs="Arial"/>
              </w:rPr>
              <w:t>Elektronski števci</w:t>
            </w:r>
            <w:r>
              <w:rPr>
                <w:rFonts w:ascii="Arial" w:hAnsi="Arial" w:cs="Arial"/>
              </w:rPr>
              <w:t>)</w:t>
            </w:r>
          </w:p>
          <w:p w14:paraId="2012BEBA" w14:textId="37C5945E" w:rsidR="006471A4" w:rsidRDefault="006471A4" w:rsidP="00E4181A">
            <w:pPr>
              <w:rPr>
                <w:rFonts w:ascii="Arial" w:hAnsi="Arial" w:cs="Arial"/>
              </w:rPr>
            </w:pPr>
            <w:r w:rsidRPr="00C37742">
              <w:rPr>
                <w:rFonts w:ascii="Arial" w:hAnsi="Arial" w:cs="Arial"/>
              </w:rPr>
              <w:t>38554000-3</w:t>
            </w:r>
            <w:r>
              <w:rPr>
                <w:rFonts w:ascii="Arial" w:hAnsi="Arial" w:cs="Arial"/>
              </w:rPr>
              <w:t xml:space="preserve"> (</w:t>
            </w:r>
            <w:r w:rsidRPr="00C37742">
              <w:rPr>
                <w:rFonts w:ascii="Arial" w:hAnsi="Arial" w:cs="Arial"/>
              </w:rPr>
              <w:t>Električni števci</w:t>
            </w:r>
            <w:r>
              <w:rPr>
                <w:rFonts w:ascii="Arial" w:hAnsi="Arial" w:cs="Arial"/>
              </w:rPr>
              <w:t>)</w:t>
            </w:r>
          </w:p>
          <w:p w14:paraId="05204203" w14:textId="2DB22D06" w:rsidR="006471A4" w:rsidRDefault="006471A4" w:rsidP="00E4181A">
            <w:pPr>
              <w:rPr>
                <w:rFonts w:ascii="Arial" w:hAnsi="Arial" w:cs="Arial"/>
              </w:rPr>
            </w:pPr>
            <w:r w:rsidRPr="003A1258">
              <w:rPr>
                <w:rFonts w:ascii="Arial" w:hAnsi="Arial" w:cs="Arial"/>
              </w:rPr>
              <w:t>31173000-9</w:t>
            </w:r>
            <w:r>
              <w:rPr>
                <w:rFonts w:ascii="Arial" w:hAnsi="Arial" w:cs="Arial"/>
              </w:rPr>
              <w:t xml:space="preserve"> (</w:t>
            </w:r>
            <w:r w:rsidRPr="003A1258">
              <w:rPr>
                <w:rFonts w:ascii="Arial" w:hAnsi="Arial" w:cs="Arial"/>
              </w:rPr>
              <w:t>Merilni transformator</w:t>
            </w:r>
            <w:r>
              <w:rPr>
                <w:rFonts w:ascii="Arial" w:hAnsi="Arial" w:cs="Arial"/>
              </w:rPr>
              <w:t>)</w:t>
            </w:r>
          </w:p>
          <w:p w14:paraId="77D03050" w14:textId="47158969" w:rsidR="006471A4" w:rsidRDefault="006471A4" w:rsidP="00E4181A">
            <w:pPr>
              <w:rPr>
                <w:rFonts w:ascii="Arial" w:hAnsi="Arial" w:cs="Arial"/>
              </w:rPr>
            </w:pPr>
            <w:r w:rsidRPr="003A1258">
              <w:rPr>
                <w:rFonts w:ascii="Arial" w:hAnsi="Arial" w:cs="Arial"/>
              </w:rPr>
              <w:t>38300000-8</w:t>
            </w:r>
            <w:r>
              <w:rPr>
                <w:rFonts w:ascii="Arial" w:hAnsi="Arial" w:cs="Arial"/>
              </w:rPr>
              <w:t xml:space="preserve"> (</w:t>
            </w:r>
            <w:r w:rsidRPr="00213126">
              <w:rPr>
                <w:rFonts w:ascii="Arial" w:hAnsi="Arial" w:cs="Arial"/>
              </w:rPr>
              <w:t>Merilni instrumenti</w:t>
            </w:r>
            <w:r>
              <w:rPr>
                <w:rFonts w:ascii="Arial" w:hAnsi="Arial" w:cs="Arial"/>
              </w:rPr>
              <w:t>)</w:t>
            </w:r>
          </w:p>
          <w:p w14:paraId="4104364A" w14:textId="222FF71E" w:rsidR="006471A4" w:rsidRDefault="006471A4" w:rsidP="00E4181A">
            <w:pPr>
              <w:rPr>
                <w:rFonts w:ascii="Arial" w:hAnsi="Arial" w:cs="Arial"/>
              </w:rPr>
            </w:pPr>
            <w:r w:rsidRPr="00213126">
              <w:rPr>
                <w:rFonts w:ascii="Arial" w:hAnsi="Arial" w:cs="Arial"/>
              </w:rPr>
              <w:t>31210000-1</w:t>
            </w:r>
            <w:r>
              <w:rPr>
                <w:rFonts w:ascii="Arial" w:hAnsi="Arial" w:cs="Arial"/>
              </w:rPr>
              <w:t xml:space="preserve"> (</w:t>
            </w:r>
            <w:r w:rsidRPr="00213126">
              <w:rPr>
                <w:rFonts w:ascii="Arial" w:hAnsi="Arial" w:cs="Arial"/>
              </w:rPr>
              <w:t>Električni aparati za vklapljanje in izklapljanje ali zaščito električnih tokokrogov</w:t>
            </w:r>
            <w:r>
              <w:rPr>
                <w:rFonts w:ascii="Arial" w:hAnsi="Arial" w:cs="Arial"/>
              </w:rPr>
              <w:t>)</w:t>
            </w:r>
          </w:p>
          <w:p w14:paraId="4AAD160C" w14:textId="16CC78EC" w:rsidR="006471A4" w:rsidRPr="00955BB8" w:rsidRDefault="006471A4" w:rsidP="00F45D31">
            <w:pPr>
              <w:rPr>
                <w:rFonts w:ascii="Arial" w:hAnsi="Arial" w:cs="Arial"/>
              </w:rPr>
            </w:pPr>
            <w:r w:rsidRPr="005F143C">
              <w:rPr>
                <w:rFonts w:ascii="Arial" w:hAnsi="Arial" w:cs="Arial"/>
              </w:rPr>
              <w:t>31682210-5</w:t>
            </w:r>
            <w:r>
              <w:rPr>
                <w:rFonts w:ascii="Arial" w:hAnsi="Arial" w:cs="Arial"/>
              </w:rPr>
              <w:t xml:space="preserve"> (</w:t>
            </w:r>
            <w:r w:rsidRPr="005F143C">
              <w:rPr>
                <w:rFonts w:ascii="Arial" w:hAnsi="Arial" w:cs="Arial"/>
              </w:rPr>
              <w:t>Merilne naprave in oprema za upravljanje in nadzor</w:t>
            </w:r>
            <w:r>
              <w:rPr>
                <w:rFonts w:ascii="Arial" w:hAnsi="Arial" w:cs="Arial"/>
              </w:rPr>
              <w:t>)</w:t>
            </w:r>
          </w:p>
        </w:tc>
      </w:tr>
      <w:tr w:rsidR="006471A4" w:rsidRPr="00955BB8" w14:paraId="3F0B1E1C" w14:textId="6D33B009" w:rsidTr="00102732">
        <w:trPr>
          <w:trHeight w:val="567"/>
        </w:trPr>
        <w:tc>
          <w:tcPr>
            <w:tcW w:w="522" w:type="dxa"/>
            <w:vAlign w:val="center"/>
          </w:tcPr>
          <w:p w14:paraId="06A2F0D5" w14:textId="204FADC8" w:rsidR="006471A4" w:rsidRPr="00955BB8" w:rsidRDefault="006471A4" w:rsidP="00E4181A">
            <w:pPr>
              <w:jc w:val="center"/>
              <w:rPr>
                <w:rFonts w:ascii="Arial" w:hAnsi="Arial" w:cs="Arial"/>
              </w:rPr>
            </w:pPr>
            <w:r>
              <w:rPr>
                <w:rFonts w:ascii="Arial" w:hAnsi="Arial" w:cs="Arial"/>
              </w:rPr>
              <w:t>7.</w:t>
            </w:r>
          </w:p>
        </w:tc>
        <w:tc>
          <w:tcPr>
            <w:tcW w:w="1883" w:type="dxa"/>
            <w:vAlign w:val="center"/>
            <w:hideMark/>
          </w:tcPr>
          <w:p w14:paraId="3AC8A913" w14:textId="2D2885D4" w:rsidR="006471A4" w:rsidRPr="00955BB8" w:rsidRDefault="006471A4" w:rsidP="00E4181A">
            <w:pPr>
              <w:rPr>
                <w:rFonts w:ascii="Arial" w:hAnsi="Arial" w:cs="Arial"/>
              </w:rPr>
            </w:pPr>
            <w:r w:rsidRPr="00955BB8">
              <w:rPr>
                <w:rFonts w:ascii="Arial" w:hAnsi="Arial" w:cs="Arial"/>
              </w:rPr>
              <w:t>Krmilno regulacijska oprema</w:t>
            </w:r>
          </w:p>
        </w:tc>
        <w:tc>
          <w:tcPr>
            <w:tcW w:w="6662" w:type="dxa"/>
            <w:vAlign w:val="center"/>
          </w:tcPr>
          <w:p w14:paraId="12CAEBE0" w14:textId="41CD9984" w:rsidR="006471A4" w:rsidRDefault="006471A4" w:rsidP="00E4181A">
            <w:pPr>
              <w:rPr>
                <w:rFonts w:ascii="Arial" w:hAnsi="Arial" w:cs="Arial"/>
              </w:rPr>
            </w:pPr>
            <w:r w:rsidRPr="00C37742">
              <w:rPr>
                <w:rFonts w:ascii="Arial" w:hAnsi="Arial" w:cs="Arial"/>
              </w:rPr>
              <w:t>31720000-9</w:t>
            </w:r>
            <w:r>
              <w:rPr>
                <w:rFonts w:ascii="Arial" w:hAnsi="Arial" w:cs="Arial"/>
              </w:rPr>
              <w:t xml:space="preserve"> (</w:t>
            </w:r>
            <w:r w:rsidRPr="00C37742">
              <w:rPr>
                <w:rFonts w:ascii="Arial" w:hAnsi="Arial" w:cs="Arial"/>
              </w:rPr>
              <w:t>Elektromehanska oprema</w:t>
            </w:r>
            <w:r>
              <w:rPr>
                <w:rFonts w:ascii="Arial" w:hAnsi="Arial" w:cs="Arial"/>
              </w:rPr>
              <w:t>)</w:t>
            </w:r>
          </w:p>
          <w:p w14:paraId="67F73A23" w14:textId="4C26ED8C" w:rsidR="006471A4" w:rsidRDefault="006471A4" w:rsidP="00E4181A">
            <w:pPr>
              <w:rPr>
                <w:rFonts w:ascii="Arial" w:hAnsi="Arial" w:cs="Arial"/>
              </w:rPr>
            </w:pPr>
            <w:r w:rsidRPr="007D493D">
              <w:rPr>
                <w:rFonts w:ascii="Arial" w:hAnsi="Arial" w:cs="Arial"/>
              </w:rPr>
              <w:t>48151000-1</w:t>
            </w:r>
            <w:r>
              <w:rPr>
                <w:rFonts w:ascii="Arial" w:hAnsi="Arial" w:cs="Arial"/>
              </w:rPr>
              <w:t xml:space="preserve"> (</w:t>
            </w:r>
            <w:r w:rsidRPr="007D493D">
              <w:rPr>
                <w:rFonts w:ascii="Arial" w:hAnsi="Arial" w:cs="Arial"/>
              </w:rPr>
              <w:t>Računalniški krmilni sistem</w:t>
            </w:r>
            <w:r>
              <w:rPr>
                <w:rFonts w:ascii="Arial" w:hAnsi="Arial" w:cs="Arial"/>
              </w:rPr>
              <w:t>)</w:t>
            </w:r>
          </w:p>
          <w:p w14:paraId="581C2A8F" w14:textId="43C82750" w:rsidR="006471A4" w:rsidRDefault="006471A4" w:rsidP="00E4181A">
            <w:pPr>
              <w:rPr>
                <w:rFonts w:ascii="Arial" w:hAnsi="Arial" w:cs="Arial"/>
              </w:rPr>
            </w:pPr>
            <w:r w:rsidRPr="007D493D">
              <w:rPr>
                <w:rFonts w:ascii="Arial" w:hAnsi="Arial" w:cs="Arial"/>
              </w:rPr>
              <w:t>38810000-6</w:t>
            </w:r>
            <w:r>
              <w:rPr>
                <w:rFonts w:ascii="Arial" w:hAnsi="Arial" w:cs="Arial"/>
              </w:rPr>
              <w:t xml:space="preserve"> (</w:t>
            </w:r>
            <w:r w:rsidRPr="007D493D">
              <w:rPr>
                <w:rFonts w:ascii="Arial" w:hAnsi="Arial" w:cs="Arial"/>
              </w:rPr>
              <w:t>Oprema za krmiljenje industrijskih procesov</w:t>
            </w:r>
            <w:r>
              <w:rPr>
                <w:rFonts w:ascii="Arial" w:hAnsi="Arial" w:cs="Arial"/>
              </w:rPr>
              <w:t>)</w:t>
            </w:r>
          </w:p>
          <w:p w14:paraId="45F65F51" w14:textId="193E043F" w:rsidR="006471A4" w:rsidRDefault="006471A4" w:rsidP="00E4181A">
            <w:pPr>
              <w:rPr>
                <w:rFonts w:ascii="Arial" w:hAnsi="Arial" w:cs="Arial"/>
              </w:rPr>
            </w:pPr>
            <w:r w:rsidRPr="003A1258">
              <w:rPr>
                <w:rFonts w:ascii="Arial" w:hAnsi="Arial" w:cs="Arial"/>
              </w:rPr>
              <w:t>38570000-1</w:t>
            </w:r>
            <w:r>
              <w:rPr>
                <w:rFonts w:ascii="Arial" w:hAnsi="Arial" w:cs="Arial"/>
              </w:rPr>
              <w:t xml:space="preserve"> (</w:t>
            </w:r>
            <w:r w:rsidRPr="003A1258">
              <w:rPr>
                <w:rFonts w:ascii="Arial" w:hAnsi="Arial" w:cs="Arial"/>
              </w:rPr>
              <w:t>Instrumenti in aparati za regulacijo in krmiljenje</w:t>
            </w:r>
            <w:r>
              <w:rPr>
                <w:rFonts w:ascii="Arial" w:hAnsi="Arial" w:cs="Arial"/>
              </w:rPr>
              <w:t>)</w:t>
            </w:r>
          </w:p>
          <w:p w14:paraId="72F535C3" w14:textId="3D47B114" w:rsidR="006471A4" w:rsidRPr="00955BB8" w:rsidRDefault="006471A4" w:rsidP="00F45D31">
            <w:pPr>
              <w:rPr>
                <w:rFonts w:ascii="Arial" w:hAnsi="Arial" w:cs="Arial"/>
              </w:rPr>
            </w:pPr>
            <w:r w:rsidRPr="00213126">
              <w:rPr>
                <w:rFonts w:ascii="Arial" w:hAnsi="Arial" w:cs="Arial"/>
              </w:rPr>
              <w:t>42967000-2</w:t>
            </w:r>
            <w:r>
              <w:rPr>
                <w:rFonts w:ascii="Arial" w:hAnsi="Arial" w:cs="Arial"/>
              </w:rPr>
              <w:t xml:space="preserve"> (</w:t>
            </w:r>
            <w:r w:rsidRPr="00213126">
              <w:rPr>
                <w:rFonts w:ascii="Arial" w:hAnsi="Arial" w:cs="Arial"/>
              </w:rPr>
              <w:t>Enota za regulacijo</w:t>
            </w:r>
            <w:r>
              <w:rPr>
                <w:rFonts w:ascii="Arial" w:hAnsi="Arial" w:cs="Arial"/>
              </w:rPr>
              <w:t>)</w:t>
            </w:r>
          </w:p>
        </w:tc>
      </w:tr>
      <w:tr w:rsidR="006471A4" w:rsidRPr="00955BB8" w14:paraId="10349FC3" w14:textId="441C7AA4" w:rsidTr="00102732">
        <w:trPr>
          <w:trHeight w:val="567"/>
        </w:trPr>
        <w:tc>
          <w:tcPr>
            <w:tcW w:w="522" w:type="dxa"/>
            <w:vAlign w:val="center"/>
          </w:tcPr>
          <w:p w14:paraId="2BCFEF67" w14:textId="183C0328" w:rsidR="006471A4" w:rsidRPr="00955BB8" w:rsidRDefault="006471A4" w:rsidP="00E4181A">
            <w:pPr>
              <w:jc w:val="center"/>
              <w:rPr>
                <w:rFonts w:ascii="Arial" w:hAnsi="Arial" w:cs="Arial"/>
              </w:rPr>
            </w:pPr>
            <w:r>
              <w:rPr>
                <w:rFonts w:ascii="Arial" w:hAnsi="Arial" w:cs="Arial"/>
              </w:rPr>
              <w:t>8.</w:t>
            </w:r>
          </w:p>
        </w:tc>
        <w:tc>
          <w:tcPr>
            <w:tcW w:w="1883" w:type="dxa"/>
            <w:vAlign w:val="center"/>
            <w:hideMark/>
          </w:tcPr>
          <w:p w14:paraId="288EFAB4" w14:textId="33FDD48D" w:rsidR="006471A4" w:rsidRPr="00955BB8" w:rsidRDefault="006471A4" w:rsidP="00E4181A">
            <w:pPr>
              <w:rPr>
                <w:rFonts w:ascii="Arial" w:hAnsi="Arial" w:cs="Arial"/>
              </w:rPr>
            </w:pPr>
            <w:r w:rsidRPr="00955BB8">
              <w:rPr>
                <w:rFonts w:ascii="Arial" w:hAnsi="Arial" w:cs="Arial"/>
              </w:rPr>
              <w:t>Stikalna oprema</w:t>
            </w:r>
          </w:p>
        </w:tc>
        <w:tc>
          <w:tcPr>
            <w:tcW w:w="6662" w:type="dxa"/>
            <w:vAlign w:val="center"/>
          </w:tcPr>
          <w:p w14:paraId="6AADF303" w14:textId="69145E01" w:rsidR="006471A4" w:rsidRDefault="006471A4" w:rsidP="00E4181A">
            <w:pPr>
              <w:rPr>
                <w:rFonts w:ascii="Arial" w:hAnsi="Arial" w:cs="Arial"/>
              </w:rPr>
            </w:pPr>
            <w:r w:rsidRPr="009E6766">
              <w:rPr>
                <w:rFonts w:ascii="Arial" w:hAnsi="Arial" w:cs="Arial"/>
              </w:rPr>
              <w:t>31210000-1</w:t>
            </w:r>
            <w:r>
              <w:rPr>
                <w:rFonts w:ascii="Arial" w:hAnsi="Arial" w:cs="Arial"/>
              </w:rPr>
              <w:t xml:space="preserve"> (</w:t>
            </w:r>
            <w:r w:rsidRPr="009E6766">
              <w:rPr>
                <w:rFonts w:ascii="Arial" w:hAnsi="Arial" w:cs="Arial"/>
              </w:rPr>
              <w:t>Električni aparati za vklapljanje in izklapljanje ali zaščito električnih tokokrogov</w:t>
            </w:r>
            <w:r>
              <w:rPr>
                <w:rFonts w:ascii="Arial" w:hAnsi="Arial" w:cs="Arial"/>
              </w:rPr>
              <w:t>)</w:t>
            </w:r>
          </w:p>
          <w:p w14:paraId="55F99104" w14:textId="66C6245B" w:rsidR="006471A4" w:rsidRDefault="006471A4" w:rsidP="00E4181A">
            <w:pPr>
              <w:rPr>
                <w:rFonts w:ascii="Arial" w:hAnsi="Arial" w:cs="Arial"/>
              </w:rPr>
            </w:pPr>
            <w:r w:rsidRPr="009E6766">
              <w:rPr>
                <w:rFonts w:ascii="Arial" w:hAnsi="Arial" w:cs="Arial"/>
              </w:rPr>
              <w:t>31221000-1</w:t>
            </w:r>
            <w:r>
              <w:rPr>
                <w:rFonts w:ascii="Arial" w:hAnsi="Arial" w:cs="Arial"/>
              </w:rPr>
              <w:t xml:space="preserve"> (</w:t>
            </w:r>
            <w:r w:rsidRPr="009E6766">
              <w:rPr>
                <w:rFonts w:ascii="Arial" w:hAnsi="Arial" w:cs="Arial"/>
              </w:rPr>
              <w:t>Električni releji</w:t>
            </w:r>
            <w:r>
              <w:rPr>
                <w:rFonts w:ascii="Arial" w:hAnsi="Arial" w:cs="Arial"/>
              </w:rPr>
              <w:t>)</w:t>
            </w:r>
          </w:p>
          <w:p w14:paraId="72D13451" w14:textId="493A58BE" w:rsidR="006471A4" w:rsidRDefault="006471A4" w:rsidP="00E4181A">
            <w:pPr>
              <w:rPr>
                <w:rFonts w:ascii="Arial" w:hAnsi="Arial" w:cs="Arial"/>
              </w:rPr>
            </w:pPr>
            <w:r w:rsidRPr="007D493D">
              <w:rPr>
                <w:rFonts w:ascii="Arial" w:hAnsi="Arial" w:cs="Arial"/>
              </w:rPr>
              <w:t>44111511-6</w:t>
            </w:r>
            <w:r>
              <w:rPr>
                <w:rFonts w:ascii="Arial" w:hAnsi="Arial" w:cs="Arial"/>
              </w:rPr>
              <w:t xml:space="preserve"> (</w:t>
            </w:r>
            <w:r w:rsidRPr="007D493D">
              <w:rPr>
                <w:rFonts w:ascii="Arial" w:hAnsi="Arial" w:cs="Arial"/>
              </w:rPr>
              <w:t>Električni izolatorji</w:t>
            </w:r>
            <w:r>
              <w:rPr>
                <w:rFonts w:ascii="Arial" w:hAnsi="Arial" w:cs="Arial"/>
              </w:rPr>
              <w:t>)</w:t>
            </w:r>
          </w:p>
          <w:p w14:paraId="3C9E0836" w14:textId="4627B71F" w:rsidR="006471A4" w:rsidRDefault="006471A4" w:rsidP="00E4181A">
            <w:pPr>
              <w:rPr>
                <w:rFonts w:ascii="Arial" w:hAnsi="Arial" w:cs="Arial"/>
              </w:rPr>
            </w:pPr>
            <w:r w:rsidRPr="0008416B">
              <w:rPr>
                <w:rFonts w:ascii="Arial" w:hAnsi="Arial" w:cs="Arial"/>
              </w:rPr>
              <w:t>31214100-0</w:t>
            </w:r>
            <w:r>
              <w:rPr>
                <w:rFonts w:ascii="Arial" w:hAnsi="Arial" w:cs="Arial"/>
              </w:rPr>
              <w:t xml:space="preserve"> (</w:t>
            </w:r>
            <w:r w:rsidRPr="0008416B">
              <w:rPr>
                <w:rFonts w:ascii="Arial" w:hAnsi="Arial" w:cs="Arial"/>
              </w:rPr>
              <w:t>Stikala</w:t>
            </w:r>
            <w:r>
              <w:rPr>
                <w:rFonts w:ascii="Arial" w:hAnsi="Arial" w:cs="Arial"/>
              </w:rPr>
              <w:t>)</w:t>
            </w:r>
          </w:p>
          <w:p w14:paraId="7A250264" w14:textId="6614DA7E" w:rsidR="006471A4" w:rsidRDefault="006471A4" w:rsidP="00E4181A">
            <w:pPr>
              <w:rPr>
                <w:rFonts w:ascii="Arial" w:hAnsi="Arial" w:cs="Arial"/>
              </w:rPr>
            </w:pPr>
            <w:r w:rsidRPr="0008416B">
              <w:rPr>
                <w:rFonts w:ascii="Arial" w:hAnsi="Arial" w:cs="Arial"/>
              </w:rPr>
              <w:t>31214190-7</w:t>
            </w:r>
            <w:r>
              <w:rPr>
                <w:rFonts w:ascii="Arial" w:hAnsi="Arial" w:cs="Arial"/>
              </w:rPr>
              <w:t xml:space="preserve"> (</w:t>
            </w:r>
            <w:r w:rsidRPr="0008416B">
              <w:rPr>
                <w:rFonts w:ascii="Arial" w:hAnsi="Arial" w:cs="Arial"/>
              </w:rPr>
              <w:t>Omejitvena stikala</w:t>
            </w:r>
            <w:r>
              <w:rPr>
                <w:rFonts w:ascii="Arial" w:hAnsi="Arial" w:cs="Arial"/>
              </w:rPr>
              <w:t>)</w:t>
            </w:r>
          </w:p>
          <w:p w14:paraId="1399C8B6" w14:textId="026120B7" w:rsidR="006471A4" w:rsidRPr="00955BB8" w:rsidRDefault="006471A4" w:rsidP="00F45D31">
            <w:pPr>
              <w:rPr>
                <w:rFonts w:ascii="Arial" w:hAnsi="Arial" w:cs="Arial"/>
              </w:rPr>
            </w:pPr>
            <w:r w:rsidRPr="0008416B">
              <w:rPr>
                <w:rFonts w:ascii="Arial" w:hAnsi="Arial" w:cs="Arial"/>
              </w:rPr>
              <w:t>31212000-5</w:t>
            </w:r>
            <w:r>
              <w:rPr>
                <w:rFonts w:ascii="Arial" w:hAnsi="Arial" w:cs="Arial"/>
              </w:rPr>
              <w:t xml:space="preserve"> (</w:t>
            </w:r>
            <w:r w:rsidRPr="0008416B">
              <w:rPr>
                <w:rFonts w:ascii="Arial" w:hAnsi="Arial" w:cs="Arial"/>
              </w:rPr>
              <w:t>Odklopniki tokokrogov</w:t>
            </w:r>
            <w:r>
              <w:rPr>
                <w:rFonts w:ascii="Arial" w:hAnsi="Arial" w:cs="Arial"/>
              </w:rPr>
              <w:t>)</w:t>
            </w:r>
          </w:p>
        </w:tc>
      </w:tr>
      <w:tr w:rsidR="006471A4" w:rsidRPr="00955BB8" w14:paraId="6917A52D" w14:textId="0DB5AD83" w:rsidTr="00102732">
        <w:trPr>
          <w:trHeight w:val="567"/>
        </w:trPr>
        <w:tc>
          <w:tcPr>
            <w:tcW w:w="522" w:type="dxa"/>
            <w:vAlign w:val="center"/>
          </w:tcPr>
          <w:p w14:paraId="60E62D49" w14:textId="4CF1BCDC" w:rsidR="006471A4" w:rsidRDefault="006471A4" w:rsidP="00E4181A">
            <w:pPr>
              <w:jc w:val="center"/>
              <w:rPr>
                <w:rFonts w:ascii="Arial" w:hAnsi="Arial" w:cs="Arial"/>
              </w:rPr>
            </w:pPr>
            <w:r>
              <w:rPr>
                <w:rFonts w:ascii="Arial" w:hAnsi="Arial" w:cs="Arial"/>
              </w:rPr>
              <w:lastRenderedPageBreak/>
              <w:t>9.</w:t>
            </w:r>
          </w:p>
        </w:tc>
        <w:tc>
          <w:tcPr>
            <w:tcW w:w="1883" w:type="dxa"/>
            <w:vAlign w:val="center"/>
            <w:hideMark/>
          </w:tcPr>
          <w:p w14:paraId="4DE1C38C" w14:textId="63201583" w:rsidR="006471A4" w:rsidRPr="00955BB8" w:rsidRDefault="006471A4" w:rsidP="00E4181A">
            <w:pPr>
              <w:rPr>
                <w:rFonts w:ascii="Arial" w:hAnsi="Arial" w:cs="Arial"/>
              </w:rPr>
            </w:pPr>
            <w:r>
              <w:rPr>
                <w:rFonts w:ascii="Arial" w:hAnsi="Arial" w:cs="Arial"/>
              </w:rPr>
              <w:t>Napajalna oprema in pretvorniki</w:t>
            </w:r>
          </w:p>
        </w:tc>
        <w:tc>
          <w:tcPr>
            <w:tcW w:w="6662" w:type="dxa"/>
            <w:vAlign w:val="center"/>
          </w:tcPr>
          <w:p w14:paraId="6006C343" w14:textId="09FAA183" w:rsidR="006471A4" w:rsidRDefault="006471A4" w:rsidP="00E4181A">
            <w:pPr>
              <w:rPr>
                <w:rFonts w:ascii="Arial" w:hAnsi="Arial" w:cs="Arial"/>
              </w:rPr>
            </w:pPr>
            <w:r w:rsidRPr="009E6766">
              <w:rPr>
                <w:rFonts w:ascii="Arial" w:hAnsi="Arial" w:cs="Arial"/>
              </w:rPr>
              <w:t>31121110-4</w:t>
            </w:r>
            <w:r>
              <w:rPr>
                <w:rFonts w:ascii="Arial" w:hAnsi="Arial" w:cs="Arial"/>
              </w:rPr>
              <w:t xml:space="preserve"> (Električni pretvorniki)</w:t>
            </w:r>
          </w:p>
          <w:p w14:paraId="5DCA2DDA" w14:textId="77777777" w:rsidR="006471A4" w:rsidRDefault="006471A4" w:rsidP="00E4181A">
            <w:pPr>
              <w:rPr>
                <w:rFonts w:ascii="Arial" w:hAnsi="Arial" w:cs="Arial"/>
              </w:rPr>
            </w:pPr>
            <w:r w:rsidRPr="009E6766">
              <w:rPr>
                <w:rFonts w:ascii="Arial" w:hAnsi="Arial" w:cs="Arial"/>
              </w:rPr>
              <w:t>31154000-0</w:t>
            </w:r>
            <w:r>
              <w:rPr>
                <w:rFonts w:ascii="Arial" w:hAnsi="Arial" w:cs="Arial"/>
              </w:rPr>
              <w:t xml:space="preserve"> (</w:t>
            </w:r>
            <w:r w:rsidRPr="009E6766">
              <w:rPr>
                <w:rFonts w:ascii="Arial" w:hAnsi="Arial" w:cs="Arial"/>
              </w:rPr>
              <w:t>Neprekinjena oskrba z električno energijo</w:t>
            </w:r>
            <w:r>
              <w:rPr>
                <w:rFonts w:ascii="Arial" w:hAnsi="Arial" w:cs="Arial"/>
              </w:rPr>
              <w:t>)</w:t>
            </w:r>
          </w:p>
          <w:p w14:paraId="33861A15" w14:textId="3AE610EE" w:rsidR="006471A4" w:rsidRDefault="006471A4" w:rsidP="00E4181A">
            <w:pPr>
              <w:rPr>
                <w:rFonts w:ascii="Arial" w:hAnsi="Arial" w:cs="Arial"/>
              </w:rPr>
            </w:pPr>
            <w:r w:rsidRPr="00213126">
              <w:rPr>
                <w:rFonts w:ascii="Arial" w:hAnsi="Arial" w:cs="Arial"/>
              </w:rPr>
              <w:t>31400000-0</w:t>
            </w:r>
            <w:r>
              <w:rPr>
                <w:rFonts w:ascii="Arial" w:hAnsi="Arial" w:cs="Arial"/>
              </w:rPr>
              <w:t xml:space="preserve"> (</w:t>
            </w:r>
            <w:r w:rsidRPr="00213126">
              <w:rPr>
                <w:rFonts w:ascii="Arial" w:hAnsi="Arial" w:cs="Arial"/>
              </w:rPr>
              <w:t>Akumulatorji, primarne celice in primarne baterije</w:t>
            </w:r>
            <w:r>
              <w:rPr>
                <w:rFonts w:ascii="Arial" w:hAnsi="Arial" w:cs="Arial"/>
              </w:rPr>
              <w:t>)</w:t>
            </w:r>
          </w:p>
          <w:p w14:paraId="1935C892" w14:textId="63BF349D" w:rsidR="006471A4" w:rsidRDefault="006471A4" w:rsidP="00E4181A">
            <w:pPr>
              <w:rPr>
                <w:rFonts w:ascii="Arial" w:hAnsi="Arial" w:cs="Arial"/>
              </w:rPr>
            </w:pPr>
            <w:r w:rsidRPr="00ED0FF2">
              <w:rPr>
                <w:rFonts w:ascii="Arial" w:hAnsi="Arial" w:cs="Arial"/>
              </w:rPr>
              <w:t>31430000-9</w:t>
            </w:r>
            <w:r>
              <w:rPr>
                <w:rFonts w:ascii="Arial" w:hAnsi="Arial" w:cs="Arial"/>
              </w:rPr>
              <w:t xml:space="preserve"> (</w:t>
            </w:r>
            <w:r w:rsidRPr="00ED0FF2">
              <w:rPr>
                <w:rFonts w:ascii="Arial" w:hAnsi="Arial" w:cs="Arial"/>
              </w:rPr>
              <w:t>Električni akumulatorji</w:t>
            </w:r>
            <w:r>
              <w:rPr>
                <w:rFonts w:ascii="Arial" w:hAnsi="Arial" w:cs="Arial"/>
              </w:rPr>
              <w:t>)</w:t>
            </w:r>
          </w:p>
          <w:p w14:paraId="695B6055" w14:textId="65B43825" w:rsidR="006471A4" w:rsidRDefault="006471A4" w:rsidP="00E4181A">
            <w:pPr>
              <w:rPr>
                <w:rFonts w:ascii="Arial" w:hAnsi="Arial" w:cs="Arial"/>
              </w:rPr>
            </w:pPr>
            <w:r w:rsidRPr="00473DDA">
              <w:rPr>
                <w:rFonts w:ascii="Arial" w:hAnsi="Arial" w:cs="Arial"/>
              </w:rPr>
              <w:t>31681100-4</w:t>
            </w:r>
            <w:r>
              <w:rPr>
                <w:rFonts w:ascii="Arial" w:hAnsi="Arial" w:cs="Arial"/>
              </w:rPr>
              <w:t xml:space="preserve"> (</w:t>
            </w:r>
            <w:r w:rsidRPr="00473DDA">
              <w:rPr>
                <w:rFonts w:ascii="Arial" w:hAnsi="Arial" w:cs="Arial"/>
              </w:rPr>
              <w:t>Električni kontakti</w:t>
            </w:r>
            <w:r>
              <w:rPr>
                <w:rFonts w:ascii="Arial" w:hAnsi="Arial" w:cs="Arial"/>
              </w:rPr>
              <w:t>)</w:t>
            </w:r>
          </w:p>
          <w:p w14:paraId="0DCE2155" w14:textId="6330B4CA" w:rsidR="006471A4" w:rsidRPr="00955BB8" w:rsidRDefault="006471A4" w:rsidP="00F45D31">
            <w:pPr>
              <w:rPr>
                <w:rFonts w:ascii="Arial" w:hAnsi="Arial" w:cs="Arial"/>
              </w:rPr>
            </w:pPr>
            <w:r w:rsidRPr="00316931">
              <w:rPr>
                <w:rFonts w:ascii="Arial" w:hAnsi="Arial" w:cs="Arial"/>
              </w:rPr>
              <w:t>31155000-7</w:t>
            </w:r>
            <w:r>
              <w:rPr>
                <w:rFonts w:ascii="Arial" w:hAnsi="Arial" w:cs="Arial"/>
              </w:rPr>
              <w:t xml:space="preserve"> (</w:t>
            </w:r>
            <w:r w:rsidRPr="00316931">
              <w:rPr>
                <w:rFonts w:ascii="Arial" w:hAnsi="Arial" w:cs="Arial"/>
              </w:rPr>
              <w:t>Razsmerniki</w:t>
            </w:r>
            <w:r>
              <w:rPr>
                <w:rFonts w:ascii="Arial" w:hAnsi="Arial" w:cs="Arial"/>
              </w:rPr>
              <w:t>)</w:t>
            </w:r>
          </w:p>
        </w:tc>
      </w:tr>
      <w:tr w:rsidR="006471A4" w:rsidRPr="00955BB8" w14:paraId="72CC86ED" w14:textId="37E169D5" w:rsidTr="00102732">
        <w:trPr>
          <w:trHeight w:val="567"/>
        </w:trPr>
        <w:tc>
          <w:tcPr>
            <w:tcW w:w="522" w:type="dxa"/>
            <w:vAlign w:val="center"/>
          </w:tcPr>
          <w:p w14:paraId="157326A5" w14:textId="7473EB70" w:rsidR="006471A4" w:rsidRPr="00955BB8" w:rsidRDefault="006471A4" w:rsidP="00E4181A">
            <w:pPr>
              <w:jc w:val="center"/>
              <w:rPr>
                <w:rFonts w:ascii="Arial" w:hAnsi="Arial" w:cs="Arial"/>
              </w:rPr>
            </w:pPr>
            <w:r>
              <w:rPr>
                <w:rFonts w:ascii="Arial" w:hAnsi="Arial" w:cs="Arial"/>
              </w:rPr>
              <w:t>10.</w:t>
            </w:r>
          </w:p>
        </w:tc>
        <w:tc>
          <w:tcPr>
            <w:tcW w:w="1883" w:type="dxa"/>
            <w:vAlign w:val="center"/>
            <w:hideMark/>
          </w:tcPr>
          <w:p w14:paraId="4B28AEF3" w14:textId="79643C88" w:rsidR="006471A4" w:rsidRPr="00955BB8" w:rsidRDefault="006471A4" w:rsidP="00E4181A">
            <w:pPr>
              <w:rPr>
                <w:rFonts w:ascii="Arial" w:hAnsi="Arial" w:cs="Arial"/>
              </w:rPr>
            </w:pPr>
            <w:r w:rsidRPr="00955BB8">
              <w:rPr>
                <w:rFonts w:ascii="Arial" w:hAnsi="Arial" w:cs="Arial"/>
              </w:rPr>
              <w:t>Kabli, spojna in razdelilna oprema</w:t>
            </w:r>
          </w:p>
        </w:tc>
        <w:tc>
          <w:tcPr>
            <w:tcW w:w="6662" w:type="dxa"/>
            <w:vAlign w:val="center"/>
          </w:tcPr>
          <w:p w14:paraId="2D26D245" w14:textId="42C388CF" w:rsidR="006471A4" w:rsidRDefault="006471A4" w:rsidP="00E4181A">
            <w:pPr>
              <w:rPr>
                <w:rFonts w:ascii="Arial" w:hAnsi="Arial" w:cs="Arial"/>
              </w:rPr>
            </w:pPr>
            <w:r w:rsidRPr="009E6766">
              <w:rPr>
                <w:rFonts w:ascii="Arial" w:hAnsi="Arial" w:cs="Arial"/>
              </w:rPr>
              <w:t>31200000-8</w:t>
            </w:r>
            <w:r>
              <w:rPr>
                <w:rFonts w:ascii="Arial" w:hAnsi="Arial" w:cs="Arial"/>
              </w:rPr>
              <w:t xml:space="preserve"> (</w:t>
            </w:r>
            <w:r w:rsidRPr="009E6766">
              <w:rPr>
                <w:rFonts w:ascii="Arial" w:hAnsi="Arial" w:cs="Arial"/>
              </w:rPr>
              <w:t>Aparati za distribucijo in krmiljenje elektrike</w:t>
            </w:r>
            <w:r>
              <w:rPr>
                <w:rFonts w:ascii="Arial" w:hAnsi="Arial" w:cs="Arial"/>
              </w:rPr>
              <w:t>)</w:t>
            </w:r>
          </w:p>
          <w:p w14:paraId="65B4F2B5" w14:textId="41E4093C" w:rsidR="006471A4" w:rsidRDefault="006471A4" w:rsidP="00E4181A">
            <w:pPr>
              <w:rPr>
                <w:rFonts w:ascii="Arial" w:hAnsi="Arial" w:cs="Arial"/>
              </w:rPr>
            </w:pPr>
            <w:r w:rsidRPr="009E6766">
              <w:rPr>
                <w:rFonts w:ascii="Arial" w:hAnsi="Arial" w:cs="Arial"/>
              </w:rPr>
              <w:t>31214500-4</w:t>
            </w:r>
            <w:r>
              <w:rPr>
                <w:rFonts w:ascii="Arial" w:hAnsi="Arial" w:cs="Arial"/>
              </w:rPr>
              <w:t xml:space="preserve"> (</w:t>
            </w:r>
            <w:r w:rsidRPr="009E6766">
              <w:rPr>
                <w:rFonts w:ascii="Arial" w:hAnsi="Arial" w:cs="Arial"/>
              </w:rPr>
              <w:t>Električne stikalne plošče</w:t>
            </w:r>
            <w:r>
              <w:rPr>
                <w:rFonts w:ascii="Arial" w:hAnsi="Arial" w:cs="Arial"/>
              </w:rPr>
              <w:t>)</w:t>
            </w:r>
          </w:p>
          <w:p w14:paraId="4B117CF1" w14:textId="0AC30B18" w:rsidR="006471A4" w:rsidRDefault="006471A4" w:rsidP="00E4181A">
            <w:pPr>
              <w:rPr>
                <w:rFonts w:ascii="Arial" w:hAnsi="Arial" w:cs="Arial"/>
              </w:rPr>
            </w:pPr>
            <w:r w:rsidRPr="009E6766">
              <w:rPr>
                <w:rFonts w:ascii="Arial" w:hAnsi="Arial" w:cs="Arial"/>
              </w:rPr>
              <w:t>31230000-7</w:t>
            </w:r>
            <w:r>
              <w:rPr>
                <w:rFonts w:ascii="Arial" w:hAnsi="Arial" w:cs="Arial"/>
              </w:rPr>
              <w:t xml:space="preserve"> (</w:t>
            </w:r>
            <w:r w:rsidRPr="009E6766">
              <w:rPr>
                <w:rFonts w:ascii="Arial" w:hAnsi="Arial" w:cs="Arial"/>
              </w:rPr>
              <w:t>Deli aparatov za distribucijo in krmiljenje elektrike</w:t>
            </w:r>
            <w:r>
              <w:rPr>
                <w:rFonts w:ascii="Arial" w:hAnsi="Arial" w:cs="Arial"/>
              </w:rPr>
              <w:t>)</w:t>
            </w:r>
          </w:p>
          <w:p w14:paraId="29A4A072" w14:textId="5E16EEE4" w:rsidR="006471A4" w:rsidRDefault="006471A4" w:rsidP="00E4181A">
            <w:pPr>
              <w:rPr>
                <w:rFonts w:ascii="Arial" w:hAnsi="Arial" w:cs="Arial"/>
              </w:rPr>
            </w:pPr>
            <w:r w:rsidRPr="009E6766">
              <w:rPr>
                <w:rFonts w:ascii="Arial" w:hAnsi="Arial" w:cs="Arial"/>
              </w:rPr>
              <w:t>31320000-5</w:t>
            </w:r>
            <w:r>
              <w:rPr>
                <w:rFonts w:ascii="Arial" w:hAnsi="Arial" w:cs="Arial"/>
              </w:rPr>
              <w:t xml:space="preserve"> (</w:t>
            </w:r>
            <w:r w:rsidRPr="009E6766">
              <w:rPr>
                <w:rFonts w:ascii="Arial" w:hAnsi="Arial" w:cs="Arial"/>
              </w:rPr>
              <w:t>Kabli za distribucijo elektrike</w:t>
            </w:r>
            <w:r>
              <w:rPr>
                <w:rFonts w:ascii="Arial" w:hAnsi="Arial" w:cs="Arial"/>
              </w:rPr>
              <w:t>)</w:t>
            </w:r>
          </w:p>
          <w:p w14:paraId="582785A9" w14:textId="568514E2" w:rsidR="006471A4" w:rsidRDefault="006471A4" w:rsidP="00E4181A">
            <w:pPr>
              <w:rPr>
                <w:rFonts w:ascii="Arial" w:hAnsi="Arial" w:cs="Arial"/>
              </w:rPr>
            </w:pPr>
            <w:r w:rsidRPr="009E6766">
              <w:rPr>
                <w:rFonts w:ascii="Arial" w:hAnsi="Arial" w:cs="Arial"/>
              </w:rPr>
              <w:t>31321000-2</w:t>
            </w:r>
            <w:r>
              <w:rPr>
                <w:rFonts w:ascii="Arial" w:hAnsi="Arial" w:cs="Arial"/>
              </w:rPr>
              <w:t xml:space="preserve"> (</w:t>
            </w:r>
            <w:r w:rsidRPr="009E6766">
              <w:rPr>
                <w:rFonts w:ascii="Arial" w:hAnsi="Arial" w:cs="Arial"/>
              </w:rPr>
              <w:t>Elektroenergetski vodi</w:t>
            </w:r>
            <w:r>
              <w:rPr>
                <w:rFonts w:ascii="Arial" w:hAnsi="Arial" w:cs="Arial"/>
              </w:rPr>
              <w:t>)</w:t>
            </w:r>
          </w:p>
          <w:p w14:paraId="083D3411" w14:textId="37ABB8B8" w:rsidR="006471A4" w:rsidRDefault="006471A4" w:rsidP="00E4181A">
            <w:pPr>
              <w:rPr>
                <w:rFonts w:ascii="Arial" w:hAnsi="Arial" w:cs="Arial"/>
              </w:rPr>
            </w:pPr>
            <w:r w:rsidRPr="009E6766">
              <w:rPr>
                <w:rFonts w:ascii="Arial" w:hAnsi="Arial" w:cs="Arial"/>
              </w:rPr>
              <w:t>31350000-4</w:t>
            </w:r>
            <w:r>
              <w:rPr>
                <w:rFonts w:ascii="Arial" w:hAnsi="Arial" w:cs="Arial"/>
              </w:rPr>
              <w:t xml:space="preserve"> (</w:t>
            </w:r>
            <w:r w:rsidRPr="00ED0FF2">
              <w:rPr>
                <w:rFonts w:ascii="Arial" w:hAnsi="Arial" w:cs="Arial"/>
              </w:rPr>
              <w:t>Električni vodniki za podatkovne in krmilne namene</w:t>
            </w:r>
            <w:r>
              <w:rPr>
                <w:rFonts w:ascii="Arial" w:hAnsi="Arial" w:cs="Arial"/>
              </w:rPr>
              <w:t>)</w:t>
            </w:r>
          </w:p>
          <w:p w14:paraId="69B42548" w14:textId="74303235" w:rsidR="006471A4" w:rsidRDefault="006471A4" w:rsidP="00E4181A">
            <w:pPr>
              <w:rPr>
                <w:rFonts w:ascii="Arial" w:hAnsi="Arial" w:cs="Arial"/>
              </w:rPr>
            </w:pPr>
            <w:r w:rsidRPr="00473DDA">
              <w:rPr>
                <w:rFonts w:ascii="Arial" w:hAnsi="Arial" w:cs="Arial"/>
              </w:rPr>
              <w:t>31681410-0</w:t>
            </w:r>
            <w:r>
              <w:rPr>
                <w:rFonts w:ascii="Arial" w:hAnsi="Arial" w:cs="Arial"/>
              </w:rPr>
              <w:t xml:space="preserve"> (</w:t>
            </w:r>
            <w:r w:rsidRPr="00473DDA">
              <w:rPr>
                <w:rFonts w:ascii="Arial" w:hAnsi="Arial" w:cs="Arial"/>
              </w:rPr>
              <w:t>Elektromaterial</w:t>
            </w:r>
            <w:r>
              <w:rPr>
                <w:rFonts w:ascii="Arial" w:hAnsi="Arial" w:cs="Arial"/>
              </w:rPr>
              <w:t>)</w:t>
            </w:r>
          </w:p>
          <w:p w14:paraId="6BDB2F9C" w14:textId="4B58EE6F" w:rsidR="006471A4" w:rsidRDefault="006471A4" w:rsidP="00E4181A">
            <w:pPr>
              <w:rPr>
                <w:rFonts w:ascii="Arial" w:hAnsi="Arial" w:cs="Arial"/>
              </w:rPr>
            </w:pPr>
            <w:r w:rsidRPr="00473DDA">
              <w:rPr>
                <w:rFonts w:ascii="Arial" w:hAnsi="Arial" w:cs="Arial"/>
              </w:rPr>
              <w:t>31682100-1</w:t>
            </w:r>
            <w:r>
              <w:rPr>
                <w:rFonts w:ascii="Arial" w:hAnsi="Arial" w:cs="Arial"/>
              </w:rPr>
              <w:t xml:space="preserve"> (</w:t>
            </w:r>
            <w:r w:rsidRPr="00473DDA">
              <w:rPr>
                <w:rFonts w:ascii="Arial" w:hAnsi="Arial" w:cs="Arial"/>
              </w:rPr>
              <w:t>Električne omarice</w:t>
            </w:r>
            <w:r>
              <w:rPr>
                <w:rFonts w:ascii="Arial" w:hAnsi="Arial" w:cs="Arial"/>
              </w:rPr>
              <w:t>)</w:t>
            </w:r>
          </w:p>
          <w:p w14:paraId="5DA5F3CF" w14:textId="5E949EF2" w:rsidR="006471A4" w:rsidRPr="00955BB8" w:rsidRDefault="006471A4" w:rsidP="00F45D31">
            <w:pPr>
              <w:rPr>
                <w:rFonts w:ascii="Arial" w:hAnsi="Arial" w:cs="Arial"/>
              </w:rPr>
            </w:pPr>
            <w:r w:rsidRPr="00C37742">
              <w:rPr>
                <w:rFonts w:ascii="Arial" w:hAnsi="Arial" w:cs="Arial"/>
              </w:rPr>
              <w:t>31700000-3</w:t>
            </w:r>
            <w:r>
              <w:rPr>
                <w:rFonts w:ascii="Arial" w:hAnsi="Arial" w:cs="Arial"/>
              </w:rPr>
              <w:t xml:space="preserve"> (</w:t>
            </w:r>
            <w:r w:rsidRPr="00C37742">
              <w:rPr>
                <w:rFonts w:ascii="Arial" w:hAnsi="Arial" w:cs="Arial"/>
              </w:rPr>
              <w:t>Elektronske, elektromehanske in elektrotehniške potrebščine</w:t>
            </w:r>
            <w:r>
              <w:rPr>
                <w:rFonts w:ascii="Arial" w:hAnsi="Arial" w:cs="Arial"/>
              </w:rPr>
              <w:t>)</w:t>
            </w:r>
          </w:p>
        </w:tc>
      </w:tr>
      <w:tr w:rsidR="006471A4" w:rsidRPr="00955BB8" w14:paraId="49F34FCE" w14:textId="42872776" w:rsidTr="00102732">
        <w:trPr>
          <w:trHeight w:val="567"/>
        </w:trPr>
        <w:tc>
          <w:tcPr>
            <w:tcW w:w="522" w:type="dxa"/>
            <w:vAlign w:val="center"/>
          </w:tcPr>
          <w:p w14:paraId="39C4D045" w14:textId="6ACE7DD2" w:rsidR="006471A4" w:rsidRPr="00955BB8" w:rsidRDefault="006471A4" w:rsidP="00E4181A">
            <w:pPr>
              <w:jc w:val="center"/>
              <w:rPr>
                <w:rFonts w:ascii="Arial" w:hAnsi="Arial" w:cs="Arial"/>
              </w:rPr>
            </w:pPr>
            <w:r>
              <w:rPr>
                <w:rFonts w:ascii="Arial" w:hAnsi="Arial" w:cs="Arial"/>
              </w:rPr>
              <w:t>11.</w:t>
            </w:r>
          </w:p>
        </w:tc>
        <w:tc>
          <w:tcPr>
            <w:tcW w:w="1883" w:type="dxa"/>
            <w:vAlign w:val="center"/>
            <w:hideMark/>
          </w:tcPr>
          <w:p w14:paraId="2B612C75" w14:textId="7D9E3784" w:rsidR="006471A4" w:rsidRPr="00955BB8" w:rsidRDefault="006471A4" w:rsidP="00E4181A">
            <w:pPr>
              <w:rPr>
                <w:rFonts w:ascii="Arial" w:hAnsi="Arial" w:cs="Arial"/>
              </w:rPr>
            </w:pPr>
            <w:r w:rsidRPr="00955BB8">
              <w:rPr>
                <w:rFonts w:ascii="Arial" w:hAnsi="Arial" w:cs="Arial"/>
              </w:rPr>
              <w:t>Elektromotorji</w:t>
            </w:r>
            <w:r>
              <w:rPr>
                <w:rFonts w:ascii="Arial" w:hAnsi="Arial" w:cs="Arial"/>
              </w:rPr>
              <w:t xml:space="preserve"> in</w:t>
            </w:r>
            <w:r w:rsidRPr="00955BB8">
              <w:rPr>
                <w:rFonts w:ascii="Arial" w:hAnsi="Arial" w:cs="Arial"/>
              </w:rPr>
              <w:t xml:space="preserve"> črpalke</w:t>
            </w:r>
          </w:p>
        </w:tc>
        <w:tc>
          <w:tcPr>
            <w:tcW w:w="6662" w:type="dxa"/>
            <w:vAlign w:val="center"/>
          </w:tcPr>
          <w:p w14:paraId="372F5490" w14:textId="3D3C8E57" w:rsidR="006471A4" w:rsidRDefault="006471A4" w:rsidP="00E4181A">
            <w:pPr>
              <w:rPr>
                <w:rFonts w:ascii="Arial" w:hAnsi="Arial" w:cs="Arial"/>
              </w:rPr>
            </w:pPr>
            <w:r w:rsidRPr="009E6766">
              <w:rPr>
                <w:rFonts w:ascii="Arial" w:hAnsi="Arial" w:cs="Arial"/>
              </w:rPr>
              <w:t>31110000-0</w:t>
            </w:r>
            <w:r>
              <w:rPr>
                <w:rFonts w:ascii="Arial" w:hAnsi="Arial" w:cs="Arial"/>
              </w:rPr>
              <w:t xml:space="preserve"> (Elektromotorji),</w:t>
            </w:r>
          </w:p>
          <w:p w14:paraId="35DE95DB" w14:textId="090EB14C" w:rsidR="006471A4" w:rsidRDefault="006471A4" w:rsidP="00E4181A">
            <w:pPr>
              <w:rPr>
                <w:rFonts w:ascii="Arial" w:hAnsi="Arial" w:cs="Arial"/>
              </w:rPr>
            </w:pPr>
            <w:r w:rsidRPr="009E6766">
              <w:rPr>
                <w:rFonts w:ascii="Arial" w:hAnsi="Arial" w:cs="Arial"/>
              </w:rPr>
              <w:t>31160000-5</w:t>
            </w:r>
            <w:r>
              <w:rPr>
                <w:rFonts w:ascii="Arial" w:hAnsi="Arial" w:cs="Arial"/>
              </w:rPr>
              <w:t xml:space="preserve"> (</w:t>
            </w:r>
            <w:r w:rsidRPr="009E6766">
              <w:rPr>
                <w:rFonts w:ascii="Arial" w:hAnsi="Arial" w:cs="Arial"/>
              </w:rPr>
              <w:t>Deli elektromotorjev, generatorjev in transformatorjev</w:t>
            </w:r>
            <w:r>
              <w:rPr>
                <w:rFonts w:ascii="Arial" w:hAnsi="Arial" w:cs="Arial"/>
              </w:rPr>
              <w:t>)</w:t>
            </w:r>
          </w:p>
          <w:p w14:paraId="6130E48D" w14:textId="6276116B" w:rsidR="006471A4" w:rsidRDefault="006471A4" w:rsidP="00E4181A">
            <w:pPr>
              <w:rPr>
                <w:rFonts w:ascii="Arial" w:hAnsi="Arial" w:cs="Arial"/>
              </w:rPr>
            </w:pPr>
            <w:r w:rsidRPr="00473DDA">
              <w:rPr>
                <w:rFonts w:ascii="Arial" w:hAnsi="Arial" w:cs="Arial"/>
              </w:rPr>
              <w:t>31681200-5</w:t>
            </w:r>
            <w:r>
              <w:rPr>
                <w:rFonts w:ascii="Arial" w:hAnsi="Arial" w:cs="Arial"/>
              </w:rPr>
              <w:t xml:space="preserve"> (</w:t>
            </w:r>
            <w:r w:rsidRPr="00473DDA">
              <w:rPr>
                <w:rFonts w:ascii="Arial" w:hAnsi="Arial" w:cs="Arial"/>
              </w:rPr>
              <w:t>Električne črpalke</w:t>
            </w:r>
            <w:r>
              <w:rPr>
                <w:rFonts w:ascii="Arial" w:hAnsi="Arial" w:cs="Arial"/>
              </w:rPr>
              <w:t>)</w:t>
            </w:r>
          </w:p>
          <w:p w14:paraId="5601BCD9" w14:textId="06A29A89" w:rsidR="006471A4" w:rsidRPr="00955BB8" w:rsidRDefault="006471A4" w:rsidP="00F45D31">
            <w:pPr>
              <w:rPr>
                <w:rFonts w:ascii="Arial" w:hAnsi="Arial" w:cs="Arial"/>
              </w:rPr>
            </w:pPr>
            <w:r w:rsidRPr="009E6766">
              <w:rPr>
                <w:rFonts w:ascii="Arial" w:hAnsi="Arial" w:cs="Arial"/>
              </w:rPr>
              <w:t>31161000-2</w:t>
            </w:r>
            <w:r>
              <w:rPr>
                <w:rFonts w:ascii="Arial" w:hAnsi="Arial" w:cs="Arial"/>
              </w:rPr>
              <w:t xml:space="preserve"> (</w:t>
            </w:r>
            <w:r w:rsidRPr="009E6766">
              <w:rPr>
                <w:rFonts w:ascii="Arial" w:hAnsi="Arial" w:cs="Arial"/>
              </w:rPr>
              <w:t>Deli za elektromotorje in generatorje</w:t>
            </w:r>
            <w:r>
              <w:rPr>
                <w:rFonts w:ascii="Arial" w:hAnsi="Arial" w:cs="Arial"/>
              </w:rPr>
              <w:t>)</w:t>
            </w:r>
          </w:p>
        </w:tc>
      </w:tr>
      <w:tr w:rsidR="006471A4" w:rsidRPr="00955BB8" w14:paraId="30C02912" w14:textId="77777777" w:rsidTr="00102732">
        <w:trPr>
          <w:trHeight w:val="567"/>
        </w:trPr>
        <w:tc>
          <w:tcPr>
            <w:tcW w:w="522" w:type="dxa"/>
            <w:vAlign w:val="center"/>
          </w:tcPr>
          <w:p w14:paraId="3A6671E3" w14:textId="0724B8F2" w:rsidR="006471A4" w:rsidRDefault="006471A4" w:rsidP="00E4181A">
            <w:pPr>
              <w:jc w:val="center"/>
              <w:rPr>
                <w:rFonts w:ascii="Arial" w:hAnsi="Arial" w:cs="Arial"/>
              </w:rPr>
            </w:pPr>
            <w:r>
              <w:rPr>
                <w:rFonts w:ascii="Arial" w:hAnsi="Arial" w:cs="Arial"/>
              </w:rPr>
              <w:t>12.</w:t>
            </w:r>
          </w:p>
        </w:tc>
        <w:tc>
          <w:tcPr>
            <w:tcW w:w="1883" w:type="dxa"/>
            <w:vAlign w:val="center"/>
          </w:tcPr>
          <w:p w14:paraId="57193B0E" w14:textId="4E76B0B8" w:rsidR="006471A4" w:rsidRPr="00955BB8" w:rsidRDefault="006471A4" w:rsidP="00E4181A">
            <w:pPr>
              <w:rPr>
                <w:rFonts w:ascii="Arial" w:hAnsi="Arial" w:cs="Arial"/>
              </w:rPr>
            </w:pPr>
            <w:r>
              <w:rPr>
                <w:rFonts w:ascii="Arial" w:hAnsi="Arial" w:cs="Arial"/>
              </w:rPr>
              <w:t>Razsvetljava</w:t>
            </w:r>
          </w:p>
        </w:tc>
        <w:tc>
          <w:tcPr>
            <w:tcW w:w="6662" w:type="dxa"/>
            <w:vAlign w:val="center"/>
          </w:tcPr>
          <w:p w14:paraId="4480488E" w14:textId="031244B3" w:rsidR="006471A4" w:rsidRDefault="006471A4" w:rsidP="00E4181A">
            <w:pPr>
              <w:rPr>
                <w:rFonts w:ascii="Arial" w:hAnsi="Arial" w:cs="Arial"/>
              </w:rPr>
            </w:pPr>
            <w:r w:rsidRPr="00473DDA">
              <w:rPr>
                <w:rFonts w:ascii="Arial" w:hAnsi="Arial" w:cs="Arial"/>
              </w:rPr>
              <w:t>31500000-1</w:t>
            </w:r>
            <w:r>
              <w:rPr>
                <w:rFonts w:ascii="Arial" w:hAnsi="Arial" w:cs="Arial"/>
              </w:rPr>
              <w:t xml:space="preserve"> (</w:t>
            </w:r>
            <w:r w:rsidRPr="00473DDA">
              <w:rPr>
                <w:rFonts w:ascii="Arial" w:hAnsi="Arial" w:cs="Arial"/>
              </w:rPr>
              <w:t>Oprema za razsvetljavo in električne svetilke</w:t>
            </w:r>
            <w:r>
              <w:rPr>
                <w:rFonts w:ascii="Arial" w:hAnsi="Arial" w:cs="Arial"/>
              </w:rPr>
              <w:t>)</w:t>
            </w:r>
          </w:p>
          <w:p w14:paraId="1526B3EF" w14:textId="77777777" w:rsidR="006471A4" w:rsidRDefault="006471A4" w:rsidP="00E4181A">
            <w:pPr>
              <w:rPr>
                <w:rFonts w:ascii="Arial" w:hAnsi="Arial" w:cs="Arial"/>
              </w:rPr>
            </w:pPr>
            <w:r w:rsidRPr="00473DDA">
              <w:rPr>
                <w:rFonts w:ascii="Arial" w:hAnsi="Arial" w:cs="Arial"/>
              </w:rPr>
              <w:t>31521300-7</w:t>
            </w:r>
            <w:r>
              <w:rPr>
                <w:rFonts w:ascii="Arial" w:hAnsi="Arial" w:cs="Arial"/>
              </w:rPr>
              <w:t xml:space="preserve"> (</w:t>
            </w:r>
            <w:r w:rsidRPr="00473DDA">
              <w:rPr>
                <w:rFonts w:ascii="Arial" w:hAnsi="Arial" w:cs="Arial"/>
              </w:rPr>
              <w:t>Prenosne električne svetilke</w:t>
            </w:r>
            <w:r>
              <w:rPr>
                <w:rFonts w:ascii="Arial" w:hAnsi="Arial" w:cs="Arial"/>
              </w:rPr>
              <w:t>)</w:t>
            </w:r>
          </w:p>
          <w:p w14:paraId="2BC1015D" w14:textId="78C6E4FC" w:rsidR="006471A4" w:rsidRDefault="006471A4" w:rsidP="00E4181A">
            <w:pPr>
              <w:rPr>
                <w:rFonts w:ascii="Arial" w:hAnsi="Arial" w:cs="Arial"/>
              </w:rPr>
            </w:pPr>
            <w:r w:rsidRPr="008A474A">
              <w:rPr>
                <w:rFonts w:ascii="Arial" w:hAnsi="Arial" w:cs="Arial"/>
              </w:rPr>
              <w:t>31520000-7</w:t>
            </w:r>
            <w:r>
              <w:rPr>
                <w:rFonts w:ascii="Arial" w:hAnsi="Arial" w:cs="Arial"/>
              </w:rPr>
              <w:t xml:space="preserve"> (</w:t>
            </w:r>
            <w:r w:rsidRPr="008A474A">
              <w:rPr>
                <w:rFonts w:ascii="Arial" w:hAnsi="Arial" w:cs="Arial"/>
              </w:rPr>
              <w:t>Svetilke in pribor zanje</w:t>
            </w:r>
            <w:r>
              <w:rPr>
                <w:rFonts w:ascii="Arial" w:hAnsi="Arial" w:cs="Arial"/>
              </w:rPr>
              <w:t>)</w:t>
            </w:r>
          </w:p>
          <w:p w14:paraId="48467DBF" w14:textId="66B6CB6B" w:rsidR="006471A4" w:rsidRDefault="006471A4" w:rsidP="00E4181A">
            <w:pPr>
              <w:rPr>
                <w:rFonts w:ascii="Arial" w:hAnsi="Arial" w:cs="Arial"/>
              </w:rPr>
            </w:pPr>
            <w:r w:rsidRPr="005F143C">
              <w:rPr>
                <w:rFonts w:ascii="Arial" w:hAnsi="Arial" w:cs="Arial"/>
              </w:rPr>
              <w:t>31518200-2</w:t>
            </w:r>
            <w:r>
              <w:rPr>
                <w:rFonts w:ascii="Arial" w:hAnsi="Arial" w:cs="Arial"/>
              </w:rPr>
              <w:t xml:space="preserve"> (</w:t>
            </w:r>
            <w:r w:rsidRPr="005F143C">
              <w:rPr>
                <w:rFonts w:ascii="Arial" w:hAnsi="Arial" w:cs="Arial"/>
              </w:rPr>
              <w:t>Oprema za zasilno razsvetljavo</w:t>
            </w:r>
            <w:r>
              <w:rPr>
                <w:rFonts w:ascii="Arial" w:hAnsi="Arial" w:cs="Arial"/>
              </w:rPr>
              <w:t>)</w:t>
            </w:r>
          </w:p>
          <w:p w14:paraId="7DFB678B" w14:textId="457C8C7D" w:rsidR="006471A4" w:rsidRPr="00955BB8" w:rsidRDefault="006471A4" w:rsidP="00E4181A">
            <w:pPr>
              <w:rPr>
                <w:rFonts w:ascii="Arial" w:hAnsi="Arial" w:cs="Arial"/>
              </w:rPr>
            </w:pPr>
            <w:r w:rsidRPr="005F143C">
              <w:rPr>
                <w:rFonts w:ascii="Arial" w:hAnsi="Arial" w:cs="Arial"/>
              </w:rPr>
              <w:t>31530000-0</w:t>
            </w:r>
            <w:r>
              <w:rPr>
                <w:rFonts w:ascii="Arial" w:hAnsi="Arial" w:cs="Arial"/>
              </w:rPr>
              <w:t xml:space="preserve"> (</w:t>
            </w:r>
            <w:r w:rsidRPr="005F143C">
              <w:rPr>
                <w:rFonts w:ascii="Arial" w:hAnsi="Arial" w:cs="Arial"/>
              </w:rPr>
              <w:t>Deli svetilk in oprema za razsvetljavo</w:t>
            </w:r>
            <w:r>
              <w:rPr>
                <w:rFonts w:ascii="Arial" w:hAnsi="Arial" w:cs="Arial"/>
              </w:rPr>
              <w:t>)</w:t>
            </w:r>
          </w:p>
        </w:tc>
      </w:tr>
      <w:bookmarkEnd w:id="0"/>
    </w:tbl>
    <w:p w14:paraId="6890E6B0" w14:textId="77777777" w:rsidR="005E1EA8" w:rsidRPr="00C70FCC" w:rsidRDefault="005E1EA8" w:rsidP="00C70FCC">
      <w:pPr>
        <w:rPr>
          <w:rFonts w:ascii="Arial" w:hAnsi="Arial" w:cs="Arial"/>
        </w:rPr>
      </w:pPr>
    </w:p>
    <w:p w14:paraId="4BE64063" w14:textId="3A73383D" w:rsidR="005E1EA8" w:rsidRPr="00C70FCC" w:rsidRDefault="00C70FCC" w:rsidP="00C70FCC">
      <w:pPr>
        <w:rPr>
          <w:rFonts w:ascii="Arial" w:hAnsi="Arial" w:cs="Arial"/>
          <w:b/>
          <w:bCs/>
        </w:rPr>
      </w:pPr>
      <w:r>
        <w:rPr>
          <w:rFonts w:ascii="Arial" w:hAnsi="Arial" w:cs="Arial"/>
          <w:b/>
          <w:bCs/>
        </w:rPr>
        <w:t>Splošno</w:t>
      </w:r>
    </w:p>
    <w:p w14:paraId="6E3A3CA6" w14:textId="24976D3C" w:rsidR="00DC6D63" w:rsidRDefault="005E1EA8" w:rsidP="006471A4">
      <w:pPr>
        <w:jc w:val="both"/>
        <w:rPr>
          <w:rFonts w:ascii="Arial" w:hAnsi="Arial" w:cs="Arial"/>
        </w:rPr>
      </w:pPr>
      <w:r w:rsidRPr="00C70FCC">
        <w:rPr>
          <w:rFonts w:ascii="Arial" w:hAnsi="Arial" w:cs="Arial"/>
        </w:rPr>
        <w:t>Predmet naročila je dobava nadomestnih delov in opreme</w:t>
      </w:r>
      <w:r w:rsidR="00DC6D63" w:rsidRPr="00C70FCC">
        <w:rPr>
          <w:rFonts w:ascii="Arial" w:hAnsi="Arial" w:cs="Arial"/>
        </w:rPr>
        <w:t xml:space="preserve"> (</w:t>
      </w:r>
      <w:r w:rsidR="00A97E49" w:rsidRPr="00C70FCC">
        <w:rPr>
          <w:rFonts w:ascii="Arial" w:hAnsi="Arial" w:cs="Arial"/>
        </w:rPr>
        <w:t>materiale</w:t>
      </w:r>
      <w:r w:rsidR="00DC6D63" w:rsidRPr="00C70FCC">
        <w:rPr>
          <w:rFonts w:ascii="Arial" w:hAnsi="Arial" w:cs="Arial"/>
        </w:rPr>
        <w:t>)</w:t>
      </w:r>
      <w:r w:rsidRPr="00C70FCC">
        <w:rPr>
          <w:rFonts w:ascii="Arial" w:hAnsi="Arial" w:cs="Arial"/>
        </w:rPr>
        <w:t xml:space="preserve"> iz posameznih kategorij in je namenjena za vgradnjo na področju posameznih tehničnih sistemov proizvodnih objektov naročnika.</w:t>
      </w:r>
      <w:r w:rsidR="00F45D31">
        <w:rPr>
          <w:rFonts w:ascii="Arial" w:hAnsi="Arial" w:cs="Arial"/>
        </w:rPr>
        <w:t xml:space="preserve"> Naročnik bo skladno s potrebami objavljal posamezna naročila vsebinsko razdeljena za posamezno kategorijo. Ponudnik odda ponudbo za posamezno kategorij</w:t>
      </w:r>
      <w:r w:rsidR="006522F7">
        <w:rPr>
          <w:rFonts w:ascii="Arial" w:hAnsi="Arial" w:cs="Arial"/>
        </w:rPr>
        <w:t>o</w:t>
      </w:r>
      <w:r w:rsidR="00F45D31">
        <w:rPr>
          <w:rFonts w:ascii="Arial" w:hAnsi="Arial" w:cs="Arial"/>
        </w:rPr>
        <w:t>.</w:t>
      </w:r>
    </w:p>
    <w:p w14:paraId="0A039F94" w14:textId="77777777" w:rsidR="006522F7" w:rsidRDefault="00F45D31" w:rsidP="006471A4">
      <w:pPr>
        <w:jc w:val="both"/>
        <w:rPr>
          <w:rFonts w:ascii="Arial" w:hAnsi="Arial" w:cs="Arial"/>
        </w:rPr>
      </w:pPr>
      <w:r>
        <w:rPr>
          <w:rFonts w:ascii="Arial" w:hAnsi="Arial" w:cs="Arial"/>
        </w:rPr>
        <w:t>Podrobne specifikacije za opremo so predmet vsakega posameznega naročila in so vključene v ponudbenem predračunu.</w:t>
      </w:r>
    </w:p>
    <w:p w14:paraId="480CC83A" w14:textId="77777777" w:rsidR="008F1506" w:rsidRDefault="008F1506" w:rsidP="00257C76">
      <w:pPr>
        <w:jc w:val="both"/>
        <w:rPr>
          <w:rFonts w:ascii="Arial" w:hAnsi="Arial" w:cs="Arial"/>
          <w:b/>
          <w:bCs/>
        </w:rPr>
      </w:pPr>
    </w:p>
    <w:p w14:paraId="50459A78" w14:textId="01E84E34" w:rsidR="006522F7" w:rsidRPr="006522F7" w:rsidRDefault="006522F7" w:rsidP="00257C76">
      <w:pPr>
        <w:jc w:val="both"/>
        <w:rPr>
          <w:rFonts w:ascii="Arial" w:hAnsi="Arial" w:cs="Arial"/>
          <w:b/>
          <w:bCs/>
        </w:rPr>
      </w:pPr>
      <w:r>
        <w:rPr>
          <w:rFonts w:ascii="Arial" w:hAnsi="Arial" w:cs="Arial"/>
          <w:b/>
          <w:bCs/>
        </w:rPr>
        <w:t>Tehnične zahteve</w:t>
      </w:r>
      <w:r w:rsidR="00CD6F3B">
        <w:rPr>
          <w:rFonts w:ascii="Arial" w:hAnsi="Arial" w:cs="Arial"/>
          <w:b/>
          <w:bCs/>
        </w:rPr>
        <w:t xml:space="preserve"> (velja za 2. fazo postopka, ki preds</w:t>
      </w:r>
      <w:r w:rsidR="00257C76">
        <w:rPr>
          <w:rFonts w:ascii="Arial" w:hAnsi="Arial" w:cs="Arial"/>
          <w:b/>
          <w:bCs/>
        </w:rPr>
        <w:t xml:space="preserve">tavlja </w:t>
      </w:r>
      <w:r w:rsidR="00257C76" w:rsidRPr="00257C76">
        <w:rPr>
          <w:rFonts w:ascii="Arial" w:hAnsi="Arial" w:cs="Arial"/>
          <w:b/>
          <w:bCs/>
        </w:rPr>
        <w:t>oddaj</w:t>
      </w:r>
      <w:r w:rsidR="00257C76">
        <w:rPr>
          <w:rFonts w:ascii="Arial" w:hAnsi="Arial" w:cs="Arial"/>
          <w:b/>
          <w:bCs/>
        </w:rPr>
        <w:t>o</w:t>
      </w:r>
      <w:r w:rsidR="00257C76" w:rsidRPr="00257C76">
        <w:rPr>
          <w:rFonts w:ascii="Arial" w:hAnsi="Arial" w:cs="Arial"/>
          <w:b/>
          <w:bCs/>
        </w:rPr>
        <w:t xml:space="preserve"> posameznih javnih naročil v okviru dinamičnega nabavnega sistema</w:t>
      </w:r>
      <w:r w:rsidR="00257C76">
        <w:rPr>
          <w:rFonts w:ascii="Arial" w:hAnsi="Arial" w:cs="Arial"/>
          <w:b/>
          <w:bCs/>
        </w:rPr>
        <w:t>)</w:t>
      </w:r>
    </w:p>
    <w:p w14:paraId="7A6635AB" w14:textId="480DB0D4" w:rsidR="00DC6D63" w:rsidRPr="00C70FCC" w:rsidRDefault="00DC6D63" w:rsidP="00CD6F3B">
      <w:pPr>
        <w:jc w:val="both"/>
        <w:rPr>
          <w:rFonts w:ascii="Arial" w:hAnsi="Arial" w:cs="Arial"/>
        </w:rPr>
      </w:pPr>
      <w:r w:rsidRPr="00C70FCC">
        <w:rPr>
          <w:rFonts w:ascii="Arial" w:hAnsi="Arial" w:cs="Arial"/>
        </w:rPr>
        <w:t xml:space="preserve">V ponudbenem predračunu se pojavljajo zahteve za </w:t>
      </w:r>
      <w:r w:rsidR="00A97E49" w:rsidRPr="00C70FCC">
        <w:rPr>
          <w:rFonts w:ascii="Arial" w:hAnsi="Arial" w:cs="Arial"/>
        </w:rPr>
        <w:t>opremo</w:t>
      </w:r>
      <w:r w:rsidRPr="00C70FCC">
        <w:rPr>
          <w:rFonts w:ascii="Arial" w:hAnsi="Arial" w:cs="Arial"/>
        </w:rPr>
        <w:t xml:space="preserve"> že definiranih proizvajalcev z znanim tipom oz. naročniško številko v kolikor je poznana. Ponudnik mora ponuditi vs</w:t>
      </w:r>
      <w:r w:rsidR="00A97E49" w:rsidRPr="00C70FCC">
        <w:rPr>
          <w:rFonts w:ascii="Arial" w:hAnsi="Arial" w:cs="Arial"/>
        </w:rPr>
        <w:t>o</w:t>
      </w:r>
      <w:r w:rsidRPr="00C70FCC">
        <w:rPr>
          <w:rFonts w:ascii="Arial" w:hAnsi="Arial" w:cs="Arial"/>
        </w:rPr>
        <w:t>, v naročnikovem seznamu naveden</w:t>
      </w:r>
      <w:r w:rsidR="00A97E49" w:rsidRPr="00C70FCC">
        <w:rPr>
          <w:rFonts w:ascii="Arial" w:hAnsi="Arial" w:cs="Arial"/>
        </w:rPr>
        <w:t>o</w:t>
      </w:r>
      <w:r w:rsidRPr="00C70FCC">
        <w:rPr>
          <w:rFonts w:ascii="Arial" w:hAnsi="Arial" w:cs="Arial"/>
        </w:rPr>
        <w:t xml:space="preserve"> </w:t>
      </w:r>
      <w:r w:rsidR="00A97E49" w:rsidRPr="00C70FCC">
        <w:rPr>
          <w:rFonts w:ascii="Arial" w:hAnsi="Arial" w:cs="Arial"/>
        </w:rPr>
        <w:t xml:space="preserve">opremo in </w:t>
      </w:r>
      <w:r w:rsidRPr="00C70FCC">
        <w:rPr>
          <w:rFonts w:ascii="Arial" w:hAnsi="Arial" w:cs="Arial"/>
        </w:rPr>
        <w:t>ne sme popravljati seznama ali spreminjati vrstnega reda v seznamu, spreminjati enot, tehničnih zahtev in količin.</w:t>
      </w:r>
      <w:r w:rsidR="00A97E49" w:rsidRPr="00C70FCC">
        <w:rPr>
          <w:rFonts w:ascii="Arial" w:hAnsi="Arial" w:cs="Arial"/>
        </w:rPr>
        <w:t xml:space="preserve"> </w:t>
      </w:r>
      <w:r w:rsidRPr="00C70FCC">
        <w:rPr>
          <w:rFonts w:ascii="Arial" w:hAnsi="Arial" w:cs="Arial"/>
        </w:rPr>
        <w:t>Ponudnik je dolžan ponuditi le zahtevano opremo iz Ponudbenega predračuna</w:t>
      </w:r>
      <w:r w:rsidR="00A97E49" w:rsidRPr="00C70FCC">
        <w:rPr>
          <w:rFonts w:ascii="Arial" w:hAnsi="Arial" w:cs="Arial"/>
        </w:rPr>
        <w:t>.</w:t>
      </w:r>
      <w:r w:rsidRPr="00C70FCC">
        <w:rPr>
          <w:rFonts w:ascii="Arial" w:hAnsi="Arial" w:cs="Arial"/>
        </w:rPr>
        <w:t xml:space="preserve"> </w:t>
      </w:r>
      <w:r w:rsidR="00A97E49" w:rsidRPr="00C70FCC">
        <w:rPr>
          <w:rFonts w:ascii="Arial" w:hAnsi="Arial" w:cs="Arial"/>
        </w:rPr>
        <w:t>I</w:t>
      </w:r>
      <w:r w:rsidRPr="00C70FCC">
        <w:rPr>
          <w:rFonts w:ascii="Arial" w:hAnsi="Arial" w:cs="Arial"/>
        </w:rPr>
        <w:t>zjemoma v primeru, da zahtevan</w:t>
      </w:r>
      <w:r w:rsidR="00A97E49" w:rsidRPr="00C70FCC">
        <w:rPr>
          <w:rFonts w:ascii="Arial" w:hAnsi="Arial" w:cs="Arial"/>
        </w:rPr>
        <w:t>a oprema</w:t>
      </w:r>
      <w:r w:rsidRPr="00C70FCC">
        <w:rPr>
          <w:rFonts w:ascii="Arial" w:hAnsi="Arial" w:cs="Arial"/>
        </w:rPr>
        <w:t xml:space="preserve"> ni več dobavljiv</w:t>
      </w:r>
      <w:r w:rsidR="00A97E49" w:rsidRPr="00C70FCC">
        <w:rPr>
          <w:rFonts w:ascii="Arial" w:hAnsi="Arial" w:cs="Arial"/>
        </w:rPr>
        <w:t>a</w:t>
      </w:r>
      <w:r w:rsidRPr="00C70FCC">
        <w:rPr>
          <w:rFonts w:ascii="Arial" w:hAnsi="Arial" w:cs="Arial"/>
        </w:rPr>
        <w:t>, lahko ponudi tudi ekvivalent – v takem primeru je potrebno posebej navesti razlog za takšno menjavo in podatke</w:t>
      </w:r>
      <w:r w:rsidR="00A97E49" w:rsidRPr="00C70FCC">
        <w:rPr>
          <w:rFonts w:ascii="Arial" w:hAnsi="Arial" w:cs="Arial"/>
        </w:rPr>
        <w:t xml:space="preserve"> o ekvivalentu</w:t>
      </w:r>
      <w:r w:rsidRPr="00C70FCC">
        <w:rPr>
          <w:rFonts w:ascii="Arial" w:hAnsi="Arial" w:cs="Arial"/>
        </w:rPr>
        <w:t xml:space="preserve"> vpis</w:t>
      </w:r>
      <w:r w:rsidR="00A97E49" w:rsidRPr="00C70FCC">
        <w:rPr>
          <w:rFonts w:ascii="Arial" w:hAnsi="Arial" w:cs="Arial"/>
        </w:rPr>
        <w:t>ati</w:t>
      </w:r>
      <w:r w:rsidRPr="00C70FCC">
        <w:rPr>
          <w:rFonts w:ascii="Arial" w:hAnsi="Arial" w:cs="Arial"/>
        </w:rPr>
        <w:t xml:space="preserve"> v stolpec »Ponujeno«</w:t>
      </w:r>
      <w:r w:rsidR="00A97E49" w:rsidRPr="00C70FCC">
        <w:rPr>
          <w:rFonts w:ascii="Arial" w:hAnsi="Arial" w:cs="Arial"/>
        </w:rPr>
        <w:t xml:space="preserve"> Ponudbenega predračuna</w:t>
      </w:r>
      <w:r w:rsidRPr="00C70FCC">
        <w:rPr>
          <w:rFonts w:ascii="Arial" w:hAnsi="Arial" w:cs="Arial"/>
        </w:rPr>
        <w:t>.</w:t>
      </w:r>
    </w:p>
    <w:p w14:paraId="7FB73D6A" w14:textId="7B55283E" w:rsidR="005E1EA8" w:rsidRPr="00C70FCC" w:rsidRDefault="00DC6D63" w:rsidP="00CD6F3B">
      <w:pPr>
        <w:jc w:val="both"/>
        <w:rPr>
          <w:rFonts w:ascii="Arial" w:hAnsi="Arial" w:cs="Arial"/>
        </w:rPr>
      </w:pPr>
      <w:r w:rsidRPr="00C70FCC">
        <w:rPr>
          <w:rFonts w:ascii="Arial" w:hAnsi="Arial" w:cs="Arial"/>
        </w:rPr>
        <w:t>Če je v ponudbenem predračunu stolpec »Ponujeno« prazen, velja, da ponudnik ponuja natančno tako opremo kot je zahtevana. V primeru, da je ponujen ekvivalent, je potrebno v stolpcu »Ponujeno« Ponudbenega predračuna navesti naročniško številko/oznako ter proizvajalca ekvivalentn</w:t>
      </w:r>
      <w:r w:rsidR="00A97E49" w:rsidRPr="00C70FCC">
        <w:rPr>
          <w:rFonts w:ascii="Arial" w:hAnsi="Arial" w:cs="Arial"/>
        </w:rPr>
        <w:t xml:space="preserve">e opreme </w:t>
      </w:r>
      <w:r w:rsidRPr="00C70FCC">
        <w:rPr>
          <w:rFonts w:ascii="Arial" w:hAnsi="Arial" w:cs="Arial"/>
        </w:rPr>
        <w:t>in priložiti katalošk</w:t>
      </w:r>
      <w:r w:rsidR="00A97E49" w:rsidRPr="00C70FCC">
        <w:rPr>
          <w:rFonts w:ascii="Arial" w:hAnsi="Arial" w:cs="Arial"/>
        </w:rPr>
        <w:t>i material</w:t>
      </w:r>
      <w:r w:rsidRPr="00C70FCC">
        <w:rPr>
          <w:rFonts w:ascii="Arial" w:hAnsi="Arial" w:cs="Arial"/>
        </w:rPr>
        <w:t xml:space="preserve">, iz katerega mora biti jasno razvidna oznaka in tip ponujene opreme z </w:t>
      </w:r>
      <w:r w:rsidRPr="00C70FCC">
        <w:rPr>
          <w:rFonts w:ascii="Arial" w:hAnsi="Arial" w:cs="Arial"/>
        </w:rPr>
        <w:lastRenderedPageBreak/>
        <w:t>osnovnimi tehničnimi podatki. Iz slednjih mora biti naročniku omogočeno nedvoumno razbrati lastnosti, na osnovi katerih lahko presodi, da je ekvivalentna oprema ustrezna. Kot kataloški material (oz. drugi dokazni material) ne veljajo spletni naslovi, ampak mora biti prikazana vsebina, na katero sicer spletni naslovi kažejo.</w:t>
      </w:r>
    </w:p>
    <w:p w14:paraId="1ECE5184" w14:textId="77777777" w:rsidR="00C70FCC" w:rsidRPr="00C70FCC" w:rsidRDefault="00C70FCC" w:rsidP="00CD6F3B">
      <w:pPr>
        <w:jc w:val="both"/>
        <w:rPr>
          <w:rFonts w:ascii="Arial" w:hAnsi="Arial" w:cs="Arial"/>
        </w:rPr>
      </w:pPr>
      <w:r w:rsidRPr="00C70FCC">
        <w:rPr>
          <w:rFonts w:ascii="Arial" w:hAnsi="Arial" w:cs="Arial"/>
        </w:rPr>
        <w:t>Kot priznani tehnični standardi ponujene opreme veljajo zadnje izdaje publikacij naslednjih organizacij: SIST, ISO, EN, CEN, CENELEC, IEC, DIN, VDE.</w:t>
      </w:r>
    </w:p>
    <w:p w14:paraId="3A7D840C" w14:textId="5DBD8C92" w:rsidR="00C70FCC" w:rsidRDefault="00C70FCC" w:rsidP="00CD6F3B">
      <w:pPr>
        <w:jc w:val="both"/>
        <w:rPr>
          <w:rFonts w:ascii="Arial" w:hAnsi="Arial" w:cs="Arial"/>
        </w:rPr>
      </w:pPr>
      <w:r w:rsidRPr="00C70FCC">
        <w:rPr>
          <w:rFonts w:ascii="Arial" w:hAnsi="Arial" w:cs="Arial"/>
        </w:rPr>
        <w:t xml:space="preserve">Vsa dobavljena oprema mora biti nova, brez vidnih napak in pomanjkljivosti. Oprema mora biti ustrezno pakirana, da je primerna za transport v interno skladišče (palete, škatle, </w:t>
      </w:r>
      <w:r>
        <w:rPr>
          <w:rFonts w:ascii="Arial" w:hAnsi="Arial" w:cs="Arial"/>
        </w:rPr>
        <w:t>o</w:t>
      </w:r>
      <w:r w:rsidRPr="00C70FCC">
        <w:rPr>
          <w:rFonts w:ascii="Arial" w:hAnsi="Arial" w:cs="Arial"/>
        </w:rPr>
        <w:t>voji</w:t>
      </w:r>
      <w:r>
        <w:rPr>
          <w:rFonts w:ascii="Arial" w:hAnsi="Arial" w:cs="Arial"/>
        </w:rPr>
        <w:t>,</w:t>
      </w:r>
      <w:r w:rsidRPr="00C70FCC">
        <w:rPr>
          <w:rFonts w:ascii="Arial" w:hAnsi="Arial" w:cs="Arial"/>
        </w:rPr>
        <w:t xml:space="preserve"> …).</w:t>
      </w:r>
    </w:p>
    <w:p w14:paraId="24872018" w14:textId="77777777" w:rsidR="006522F7" w:rsidRPr="00C70FCC" w:rsidRDefault="006522F7" w:rsidP="00C70FCC">
      <w:pPr>
        <w:rPr>
          <w:rFonts w:ascii="Arial" w:hAnsi="Arial" w:cs="Arial"/>
        </w:rPr>
      </w:pPr>
    </w:p>
    <w:p w14:paraId="045AFA91" w14:textId="6F800C90" w:rsidR="00C70FCC" w:rsidRPr="00C70FCC" w:rsidRDefault="00C70FCC" w:rsidP="00C70FCC">
      <w:pPr>
        <w:rPr>
          <w:rFonts w:ascii="Arial" w:hAnsi="Arial" w:cs="Arial"/>
          <w:b/>
          <w:bCs/>
        </w:rPr>
      </w:pPr>
      <w:r>
        <w:rPr>
          <w:rFonts w:ascii="Arial" w:hAnsi="Arial" w:cs="Arial"/>
          <w:b/>
          <w:bCs/>
        </w:rPr>
        <w:t>Zahteve za dobavo</w:t>
      </w:r>
    </w:p>
    <w:p w14:paraId="314B2FAB" w14:textId="77777777" w:rsidR="00C70FCC" w:rsidRPr="00C70FCC" w:rsidRDefault="00C70FCC" w:rsidP="00C70FCC">
      <w:pPr>
        <w:rPr>
          <w:rFonts w:ascii="Arial" w:hAnsi="Arial" w:cs="Arial"/>
        </w:rPr>
      </w:pPr>
      <w:r w:rsidRPr="00C70FCC">
        <w:rPr>
          <w:rFonts w:ascii="Arial" w:hAnsi="Arial" w:cs="Arial"/>
        </w:rPr>
        <w:t xml:space="preserve">Dobave bodo </w:t>
      </w:r>
      <w:r w:rsidRPr="00C70FCC">
        <w:rPr>
          <w:rFonts w:ascii="Arial" w:hAnsi="Arial" w:cs="Arial"/>
          <w:b/>
        </w:rPr>
        <w:t>praviloma</w:t>
      </w:r>
      <w:r w:rsidRPr="00C70FCC">
        <w:rPr>
          <w:rFonts w:ascii="Arial" w:hAnsi="Arial" w:cs="Arial"/>
        </w:rPr>
        <w:t xml:space="preserve"> realizirane na lokacijo Obrežna 170, 2000 Maribor.</w:t>
      </w:r>
    </w:p>
    <w:p w14:paraId="2C70864B" w14:textId="68E9DC32" w:rsidR="00C70FCC" w:rsidRPr="00C70FCC" w:rsidRDefault="00C70FCC" w:rsidP="00CD6F3B">
      <w:pPr>
        <w:jc w:val="both"/>
        <w:rPr>
          <w:rFonts w:ascii="Arial" w:hAnsi="Arial" w:cs="Arial"/>
        </w:rPr>
      </w:pPr>
      <w:r w:rsidRPr="00C70FCC">
        <w:rPr>
          <w:rFonts w:ascii="Arial" w:hAnsi="Arial" w:cs="Arial"/>
        </w:rPr>
        <w:t xml:space="preserve">Zaradi logističnih razlogov so izjemoma možne lokacije dobav tudi na posamezne hidroelektrarne (HE) </w:t>
      </w:r>
      <w:r w:rsidR="00955BB8">
        <w:rPr>
          <w:rFonts w:ascii="Arial" w:hAnsi="Arial" w:cs="Arial"/>
        </w:rPr>
        <w:t>in</w:t>
      </w:r>
      <w:r w:rsidRPr="00C70FCC">
        <w:rPr>
          <w:rFonts w:ascii="Arial" w:hAnsi="Arial" w:cs="Arial"/>
        </w:rPr>
        <w:t xml:space="preserve"> takšni primeri </w:t>
      </w:r>
      <w:r w:rsidR="00955BB8">
        <w:rPr>
          <w:rFonts w:ascii="Arial" w:hAnsi="Arial" w:cs="Arial"/>
        </w:rPr>
        <w:t>morajo biti</w:t>
      </w:r>
      <w:r w:rsidRPr="00C70FCC">
        <w:rPr>
          <w:rFonts w:ascii="Arial" w:hAnsi="Arial" w:cs="Arial"/>
        </w:rPr>
        <w:t xml:space="preserve"> posebej dogovorjeni.</w:t>
      </w:r>
    </w:p>
    <w:p w14:paraId="755407C0" w14:textId="7C0279C8" w:rsidR="00C70FCC" w:rsidRPr="00C70FCC" w:rsidRDefault="00C70FCC" w:rsidP="00C70FCC">
      <w:pPr>
        <w:rPr>
          <w:rFonts w:ascii="Arial" w:hAnsi="Arial" w:cs="Arial"/>
        </w:rPr>
      </w:pPr>
      <w:r w:rsidRPr="00C70FCC">
        <w:rPr>
          <w:rFonts w:ascii="Arial" w:hAnsi="Arial" w:cs="Arial"/>
        </w:rPr>
        <w:t>Lokacije posameznih</w:t>
      </w:r>
      <w:r w:rsidR="00D47224">
        <w:rPr>
          <w:rFonts w:ascii="Arial" w:hAnsi="Arial" w:cs="Arial"/>
        </w:rPr>
        <w:t xml:space="preserve"> objektov</w:t>
      </w:r>
      <w:r w:rsidRPr="00C70FCC">
        <w:rPr>
          <w:rFonts w:ascii="Arial" w:hAnsi="Arial" w:cs="Arial"/>
        </w:rPr>
        <w:t xml:space="preserve"> HE so:</w:t>
      </w:r>
    </w:p>
    <w:p w14:paraId="0CC37DC6" w14:textId="0958E156" w:rsidR="00C70FCC" w:rsidRPr="00955BB8" w:rsidRDefault="00C70FCC" w:rsidP="00C70FCC">
      <w:pPr>
        <w:pStyle w:val="Odstavekseznama"/>
        <w:numPr>
          <w:ilvl w:val="0"/>
          <w:numId w:val="6"/>
        </w:numPr>
        <w:ind w:left="851" w:hanging="283"/>
        <w:rPr>
          <w:rFonts w:ascii="Arial" w:hAnsi="Arial" w:cs="Arial"/>
        </w:rPr>
      </w:pPr>
      <w:r w:rsidRPr="00955BB8">
        <w:rPr>
          <w:rFonts w:ascii="Arial" w:hAnsi="Arial" w:cs="Arial"/>
        </w:rPr>
        <w:t>HE Dravograd</w:t>
      </w:r>
      <w:r w:rsidR="00955BB8" w:rsidRPr="00955BB8">
        <w:rPr>
          <w:rFonts w:ascii="Arial" w:hAnsi="Arial" w:cs="Arial"/>
        </w:rPr>
        <w:t xml:space="preserve"> - </w:t>
      </w:r>
      <w:hyperlink r:id="rId8" w:history="1">
        <w:r w:rsidRPr="00955BB8">
          <w:rPr>
            <w:rFonts w:ascii="Arial" w:hAnsi="Arial" w:cs="Arial"/>
          </w:rPr>
          <w:t>Meža 133, 2370 Dravograd</w:t>
        </w:r>
      </w:hyperlink>
      <w:r w:rsidR="00955BB8">
        <w:rPr>
          <w:rFonts w:ascii="Arial" w:hAnsi="Arial" w:cs="Arial"/>
        </w:rPr>
        <w:t>;</w:t>
      </w:r>
    </w:p>
    <w:p w14:paraId="5D364869" w14:textId="31C96720" w:rsidR="00C70FCC" w:rsidRPr="00955BB8" w:rsidRDefault="00C70FCC" w:rsidP="00C70FCC">
      <w:pPr>
        <w:pStyle w:val="Odstavekseznama"/>
        <w:numPr>
          <w:ilvl w:val="0"/>
          <w:numId w:val="6"/>
        </w:numPr>
        <w:ind w:left="851" w:hanging="283"/>
        <w:rPr>
          <w:rFonts w:ascii="Arial" w:hAnsi="Arial" w:cs="Arial"/>
        </w:rPr>
      </w:pPr>
      <w:r w:rsidRPr="00955BB8">
        <w:rPr>
          <w:rFonts w:ascii="Arial" w:hAnsi="Arial" w:cs="Arial"/>
        </w:rPr>
        <w:t>HE Vuzenica</w:t>
      </w:r>
      <w:r w:rsidR="00955BB8" w:rsidRPr="00955BB8">
        <w:rPr>
          <w:rFonts w:ascii="Arial" w:hAnsi="Arial" w:cs="Arial"/>
        </w:rPr>
        <w:t xml:space="preserve"> - </w:t>
      </w:r>
      <w:hyperlink r:id="rId9" w:history="1">
        <w:r w:rsidRPr="00955BB8">
          <w:rPr>
            <w:rFonts w:ascii="Arial" w:hAnsi="Arial" w:cs="Arial"/>
          </w:rPr>
          <w:t>Livarska cesta 24, 2367 Vuzenica</w:t>
        </w:r>
      </w:hyperlink>
      <w:r w:rsidR="00955BB8">
        <w:rPr>
          <w:rFonts w:ascii="Arial" w:hAnsi="Arial" w:cs="Arial"/>
        </w:rPr>
        <w:t>;</w:t>
      </w:r>
    </w:p>
    <w:p w14:paraId="319DEE80" w14:textId="16860A06" w:rsidR="00C70FCC" w:rsidRPr="00955BB8" w:rsidRDefault="00C70FCC" w:rsidP="00C70FCC">
      <w:pPr>
        <w:pStyle w:val="Odstavekseznama"/>
        <w:numPr>
          <w:ilvl w:val="0"/>
          <w:numId w:val="6"/>
        </w:numPr>
        <w:ind w:left="851" w:hanging="283"/>
        <w:rPr>
          <w:rFonts w:ascii="Arial" w:hAnsi="Arial" w:cs="Arial"/>
        </w:rPr>
      </w:pPr>
      <w:r w:rsidRPr="00955BB8">
        <w:rPr>
          <w:rFonts w:ascii="Arial" w:hAnsi="Arial" w:cs="Arial"/>
        </w:rPr>
        <w:t>HE Vuhred</w:t>
      </w:r>
      <w:r w:rsidR="00955BB8">
        <w:rPr>
          <w:rFonts w:ascii="Arial" w:hAnsi="Arial" w:cs="Arial"/>
        </w:rPr>
        <w:t xml:space="preserve"> -</w:t>
      </w:r>
      <w:r w:rsidR="00955BB8" w:rsidRPr="00955BB8">
        <w:rPr>
          <w:rFonts w:ascii="Arial" w:hAnsi="Arial" w:cs="Arial"/>
        </w:rPr>
        <w:t xml:space="preserve"> </w:t>
      </w:r>
      <w:hyperlink r:id="rId10" w:history="1">
        <w:r w:rsidRPr="00955BB8">
          <w:rPr>
            <w:rFonts w:ascii="Arial" w:hAnsi="Arial" w:cs="Arial"/>
          </w:rPr>
          <w:t>Vuhred 178, 2360 Radlje ob Dravi</w:t>
        </w:r>
      </w:hyperlink>
      <w:r w:rsidR="00955BB8">
        <w:rPr>
          <w:rFonts w:ascii="Arial" w:hAnsi="Arial" w:cs="Arial"/>
        </w:rPr>
        <w:t>;</w:t>
      </w:r>
    </w:p>
    <w:p w14:paraId="52E56C58" w14:textId="2F3B4207" w:rsidR="00C70FCC" w:rsidRPr="00955BB8" w:rsidRDefault="00C70FCC" w:rsidP="00C70FCC">
      <w:pPr>
        <w:pStyle w:val="Odstavekseznama"/>
        <w:numPr>
          <w:ilvl w:val="0"/>
          <w:numId w:val="6"/>
        </w:numPr>
        <w:ind w:left="851" w:hanging="283"/>
        <w:rPr>
          <w:rFonts w:ascii="Arial" w:hAnsi="Arial" w:cs="Arial"/>
        </w:rPr>
      </w:pPr>
      <w:r w:rsidRPr="00955BB8">
        <w:rPr>
          <w:rFonts w:ascii="Arial" w:hAnsi="Arial" w:cs="Arial"/>
        </w:rPr>
        <w:t>HE Ožbalt</w:t>
      </w:r>
      <w:r w:rsidR="00955BB8" w:rsidRPr="00955BB8">
        <w:rPr>
          <w:rFonts w:ascii="Arial" w:hAnsi="Arial" w:cs="Arial"/>
        </w:rPr>
        <w:t xml:space="preserve"> - </w:t>
      </w:r>
      <w:hyperlink r:id="rId11" w:history="1">
        <w:r w:rsidRPr="00955BB8">
          <w:rPr>
            <w:rFonts w:ascii="Arial" w:hAnsi="Arial" w:cs="Arial"/>
          </w:rPr>
          <w:t>Vurmat 15, Vurmat, 2361 Ožbalt</w:t>
        </w:r>
      </w:hyperlink>
      <w:r w:rsidR="00955BB8">
        <w:rPr>
          <w:rFonts w:ascii="Arial" w:hAnsi="Arial" w:cs="Arial"/>
        </w:rPr>
        <w:t>;</w:t>
      </w:r>
    </w:p>
    <w:p w14:paraId="5A7357C7" w14:textId="0F60C2B7" w:rsidR="00C70FCC" w:rsidRPr="00955BB8" w:rsidRDefault="00C70FCC" w:rsidP="00C70FCC">
      <w:pPr>
        <w:pStyle w:val="Odstavekseznama"/>
        <w:numPr>
          <w:ilvl w:val="0"/>
          <w:numId w:val="6"/>
        </w:numPr>
        <w:ind w:left="851" w:hanging="283"/>
        <w:rPr>
          <w:rFonts w:ascii="Arial" w:hAnsi="Arial" w:cs="Arial"/>
        </w:rPr>
      </w:pPr>
      <w:r w:rsidRPr="00955BB8">
        <w:rPr>
          <w:rFonts w:ascii="Arial" w:hAnsi="Arial" w:cs="Arial"/>
        </w:rPr>
        <w:t>HE Fala</w:t>
      </w:r>
      <w:r w:rsidR="00955BB8" w:rsidRPr="00955BB8">
        <w:rPr>
          <w:rFonts w:ascii="Arial" w:hAnsi="Arial" w:cs="Arial"/>
        </w:rPr>
        <w:t xml:space="preserve"> - </w:t>
      </w:r>
      <w:hyperlink r:id="rId12" w:history="1">
        <w:r w:rsidRPr="00955BB8">
          <w:rPr>
            <w:rFonts w:ascii="Arial" w:hAnsi="Arial" w:cs="Arial"/>
          </w:rPr>
          <w:t>Fala 24, 2352 Selnica ob Dravi</w:t>
        </w:r>
      </w:hyperlink>
      <w:r w:rsidR="00955BB8">
        <w:rPr>
          <w:rFonts w:ascii="Arial" w:hAnsi="Arial" w:cs="Arial"/>
        </w:rPr>
        <w:t>;</w:t>
      </w:r>
    </w:p>
    <w:p w14:paraId="650CC7B3" w14:textId="0E1A947D" w:rsidR="00C70FCC" w:rsidRPr="00955BB8" w:rsidRDefault="00C70FCC" w:rsidP="00C70FCC">
      <w:pPr>
        <w:pStyle w:val="Odstavekseznama"/>
        <w:numPr>
          <w:ilvl w:val="0"/>
          <w:numId w:val="6"/>
        </w:numPr>
        <w:ind w:left="851" w:hanging="283"/>
        <w:rPr>
          <w:rFonts w:ascii="Arial" w:hAnsi="Arial" w:cs="Arial"/>
        </w:rPr>
      </w:pPr>
      <w:r w:rsidRPr="00955BB8">
        <w:rPr>
          <w:rFonts w:ascii="Arial" w:hAnsi="Arial" w:cs="Arial"/>
        </w:rPr>
        <w:t>HE Mariborski otok</w:t>
      </w:r>
      <w:r w:rsidR="00955BB8" w:rsidRPr="00955BB8">
        <w:rPr>
          <w:rFonts w:ascii="Arial" w:hAnsi="Arial" w:cs="Arial"/>
        </w:rPr>
        <w:t xml:space="preserve"> - </w:t>
      </w:r>
      <w:hyperlink r:id="rId13" w:history="1">
        <w:r w:rsidRPr="00955BB8">
          <w:rPr>
            <w:rFonts w:ascii="Arial" w:hAnsi="Arial" w:cs="Arial"/>
          </w:rPr>
          <w:t>Celovška cesta 1, 2351 Kamnica</w:t>
        </w:r>
      </w:hyperlink>
      <w:r w:rsidR="00955BB8">
        <w:rPr>
          <w:rFonts w:ascii="Arial" w:hAnsi="Arial" w:cs="Arial"/>
        </w:rPr>
        <w:t>;</w:t>
      </w:r>
    </w:p>
    <w:p w14:paraId="20627427" w14:textId="2CBF471E" w:rsidR="00C70FCC" w:rsidRPr="00955BB8" w:rsidRDefault="00C70FCC" w:rsidP="00C70FCC">
      <w:pPr>
        <w:pStyle w:val="Odstavekseznama"/>
        <w:numPr>
          <w:ilvl w:val="0"/>
          <w:numId w:val="6"/>
        </w:numPr>
        <w:ind w:left="851" w:hanging="283"/>
        <w:rPr>
          <w:rFonts w:ascii="Arial" w:hAnsi="Arial" w:cs="Arial"/>
        </w:rPr>
      </w:pPr>
      <w:r w:rsidRPr="00955BB8">
        <w:rPr>
          <w:rFonts w:ascii="Arial" w:hAnsi="Arial" w:cs="Arial"/>
        </w:rPr>
        <w:t>HE Zlatoličje</w:t>
      </w:r>
      <w:r w:rsidR="00955BB8" w:rsidRPr="00955BB8">
        <w:rPr>
          <w:rFonts w:ascii="Arial" w:hAnsi="Arial" w:cs="Arial"/>
        </w:rPr>
        <w:t xml:space="preserve"> - </w:t>
      </w:r>
      <w:hyperlink r:id="rId14" w:history="1">
        <w:r w:rsidRPr="00955BB8">
          <w:rPr>
            <w:rFonts w:ascii="Arial" w:hAnsi="Arial" w:cs="Arial"/>
          </w:rPr>
          <w:t>Zlatoličje 5B, 2205 Starše</w:t>
        </w:r>
      </w:hyperlink>
      <w:r w:rsidR="00955BB8">
        <w:rPr>
          <w:rFonts w:ascii="Arial" w:hAnsi="Arial" w:cs="Arial"/>
        </w:rPr>
        <w:t>;</w:t>
      </w:r>
    </w:p>
    <w:p w14:paraId="5B7AB2D8" w14:textId="41181D38" w:rsidR="00C70FCC" w:rsidRPr="00955BB8" w:rsidRDefault="00C70FCC" w:rsidP="00C70FCC">
      <w:pPr>
        <w:pStyle w:val="Odstavekseznama"/>
        <w:numPr>
          <w:ilvl w:val="0"/>
          <w:numId w:val="6"/>
        </w:numPr>
        <w:ind w:left="851" w:hanging="283"/>
        <w:rPr>
          <w:rFonts w:ascii="Arial" w:hAnsi="Arial" w:cs="Arial"/>
        </w:rPr>
      </w:pPr>
      <w:r w:rsidRPr="00955BB8">
        <w:rPr>
          <w:rFonts w:ascii="Arial" w:hAnsi="Arial" w:cs="Arial"/>
        </w:rPr>
        <w:t>HE Formin</w:t>
      </w:r>
      <w:r w:rsidR="00955BB8" w:rsidRPr="00955BB8">
        <w:rPr>
          <w:rFonts w:ascii="Arial" w:hAnsi="Arial" w:cs="Arial"/>
        </w:rPr>
        <w:t xml:space="preserve"> - </w:t>
      </w:r>
      <w:r w:rsidRPr="00955BB8">
        <w:rPr>
          <w:rFonts w:ascii="Arial" w:hAnsi="Arial" w:cs="Arial"/>
        </w:rPr>
        <w:t>Formin 40A, 2272 Gorišnica</w:t>
      </w:r>
      <w:r w:rsidR="00955BB8">
        <w:rPr>
          <w:rFonts w:ascii="Arial" w:hAnsi="Arial" w:cs="Arial"/>
        </w:rPr>
        <w:t>;</w:t>
      </w:r>
    </w:p>
    <w:p w14:paraId="7D49E679" w14:textId="77777777" w:rsidR="00D47224" w:rsidRDefault="00D47224" w:rsidP="00C70FCC">
      <w:pPr>
        <w:rPr>
          <w:rFonts w:ascii="Arial" w:hAnsi="Arial" w:cs="Arial"/>
          <w:b/>
          <w:bCs/>
        </w:rPr>
      </w:pPr>
      <w:bookmarkStart w:id="1" w:name="_Toc517356026"/>
      <w:bookmarkStart w:id="2" w:name="_Toc138146013"/>
    </w:p>
    <w:p w14:paraId="2FB78D84" w14:textId="13494788" w:rsidR="00C70FCC" w:rsidRPr="00C70FCC" w:rsidRDefault="00C70FCC" w:rsidP="00C70FCC">
      <w:pPr>
        <w:rPr>
          <w:rFonts w:ascii="Arial" w:hAnsi="Arial" w:cs="Arial"/>
          <w:b/>
          <w:bCs/>
        </w:rPr>
      </w:pPr>
      <w:r w:rsidRPr="00C70FCC">
        <w:rPr>
          <w:rFonts w:ascii="Arial" w:hAnsi="Arial" w:cs="Arial"/>
          <w:b/>
          <w:bCs/>
        </w:rPr>
        <w:t>Garancija</w:t>
      </w:r>
      <w:bookmarkEnd w:id="1"/>
      <w:bookmarkEnd w:id="2"/>
    </w:p>
    <w:p w14:paraId="2FBCD8EC" w14:textId="5C90BBDB" w:rsidR="00C70FCC" w:rsidRPr="00C70FCC" w:rsidRDefault="00C70FCC" w:rsidP="009523ED">
      <w:pPr>
        <w:jc w:val="both"/>
        <w:rPr>
          <w:rFonts w:ascii="Arial" w:hAnsi="Arial" w:cs="Arial"/>
        </w:rPr>
      </w:pPr>
      <w:r w:rsidRPr="00C70FCC">
        <w:rPr>
          <w:rFonts w:ascii="Arial" w:hAnsi="Arial" w:cs="Arial"/>
        </w:rPr>
        <w:t>Izbrani ponudnik mora zagotavljati</w:t>
      </w:r>
      <w:r w:rsidR="009523ED">
        <w:rPr>
          <w:rFonts w:ascii="Arial" w:hAnsi="Arial" w:cs="Arial"/>
        </w:rPr>
        <w:t xml:space="preserve"> vsaj dvanajst (</w:t>
      </w:r>
      <w:r w:rsidRPr="00C70FCC">
        <w:rPr>
          <w:rFonts w:ascii="Arial" w:hAnsi="Arial" w:cs="Arial"/>
        </w:rPr>
        <w:t>12</w:t>
      </w:r>
      <w:r w:rsidR="009523ED">
        <w:rPr>
          <w:rFonts w:ascii="Arial" w:hAnsi="Arial" w:cs="Arial"/>
        </w:rPr>
        <w:t>)</w:t>
      </w:r>
      <w:r w:rsidRPr="00C70FCC">
        <w:rPr>
          <w:rFonts w:ascii="Arial" w:hAnsi="Arial" w:cs="Arial"/>
        </w:rPr>
        <w:t xml:space="preserve"> mesečni garancijski rok za dobavljeno opremo oz. rok, kot ga določa proizvajalec opreme.</w:t>
      </w:r>
    </w:p>
    <w:sectPr w:rsidR="00C70FCC" w:rsidRPr="00C70FCC" w:rsidSect="00C70FCC">
      <w:pgSz w:w="11906" w:h="16838"/>
      <w:pgMar w:top="1417"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F31CE"/>
    <w:multiLevelType w:val="hybridMultilevel"/>
    <w:tmpl w:val="C952E7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8F268F"/>
    <w:multiLevelType w:val="hybridMultilevel"/>
    <w:tmpl w:val="E6EEC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F1B2D12"/>
    <w:multiLevelType w:val="hybridMultilevel"/>
    <w:tmpl w:val="E3D638FC"/>
    <w:lvl w:ilvl="0" w:tplc="2340CE3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454528E8"/>
    <w:multiLevelType w:val="hybridMultilevel"/>
    <w:tmpl w:val="E946CAAA"/>
    <w:lvl w:ilvl="0" w:tplc="2340CE3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5F1C010B"/>
    <w:multiLevelType w:val="hybridMultilevel"/>
    <w:tmpl w:val="414A4A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F494641"/>
    <w:multiLevelType w:val="hybridMultilevel"/>
    <w:tmpl w:val="3BC42C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98F2E6A"/>
    <w:multiLevelType w:val="hybridMultilevel"/>
    <w:tmpl w:val="DDA49C8E"/>
    <w:lvl w:ilvl="0" w:tplc="2340CE3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num w:numId="1" w16cid:durableId="353456117">
    <w:abstractNumId w:val="4"/>
  </w:num>
  <w:num w:numId="2" w16cid:durableId="1547833420">
    <w:abstractNumId w:val="6"/>
  </w:num>
  <w:num w:numId="3" w16cid:durableId="735935695">
    <w:abstractNumId w:val="3"/>
  </w:num>
  <w:num w:numId="4" w16cid:durableId="1655909634">
    <w:abstractNumId w:val="2"/>
  </w:num>
  <w:num w:numId="5" w16cid:durableId="960768580">
    <w:abstractNumId w:val="0"/>
  </w:num>
  <w:num w:numId="6" w16cid:durableId="1282415811">
    <w:abstractNumId w:val="1"/>
  </w:num>
  <w:num w:numId="7" w16cid:durableId="10261801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2C1"/>
    <w:rsid w:val="0001452E"/>
    <w:rsid w:val="0008416B"/>
    <w:rsid w:val="00102732"/>
    <w:rsid w:val="001913B8"/>
    <w:rsid w:val="00213126"/>
    <w:rsid w:val="00257C76"/>
    <w:rsid w:val="002C22E2"/>
    <w:rsid w:val="00316931"/>
    <w:rsid w:val="003A1258"/>
    <w:rsid w:val="00473DDA"/>
    <w:rsid w:val="00477649"/>
    <w:rsid w:val="004D2726"/>
    <w:rsid w:val="004D425A"/>
    <w:rsid w:val="005020CA"/>
    <w:rsid w:val="00583670"/>
    <w:rsid w:val="005E1EA8"/>
    <w:rsid w:val="005F143C"/>
    <w:rsid w:val="006471A4"/>
    <w:rsid w:val="006522F7"/>
    <w:rsid w:val="00685EA2"/>
    <w:rsid w:val="006D6838"/>
    <w:rsid w:val="007D493D"/>
    <w:rsid w:val="00852FE1"/>
    <w:rsid w:val="008A474A"/>
    <w:rsid w:val="008F1506"/>
    <w:rsid w:val="00904A42"/>
    <w:rsid w:val="009523ED"/>
    <w:rsid w:val="00955BB8"/>
    <w:rsid w:val="009B3746"/>
    <w:rsid w:val="009D5CFC"/>
    <w:rsid w:val="009E6766"/>
    <w:rsid w:val="00A72EFA"/>
    <w:rsid w:val="00A92314"/>
    <w:rsid w:val="00A97E49"/>
    <w:rsid w:val="00AA2B17"/>
    <w:rsid w:val="00B421F9"/>
    <w:rsid w:val="00BA4DA1"/>
    <w:rsid w:val="00C202C1"/>
    <w:rsid w:val="00C37742"/>
    <w:rsid w:val="00C70FCC"/>
    <w:rsid w:val="00CD6F3B"/>
    <w:rsid w:val="00D47224"/>
    <w:rsid w:val="00DC6D63"/>
    <w:rsid w:val="00DE0E4E"/>
    <w:rsid w:val="00E4181A"/>
    <w:rsid w:val="00E9664D"/>
    <w:rsid w:val="00ED0FF2"/>
    <w:rsid w:val="00EE71E9"/>
    <w:rsid w:val="00F45D31"/>
    <w:rsid w:val="00FA77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FEA8B"/>
  <w15:chartTrackingRefBased/>
  <w15:docId w15:val="{C31B56A1-6E70-414B-8281-055DC7C8B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C202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C202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C202C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C202C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C202C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C202C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C202C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C202C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C202C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202C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202C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202C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202C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202C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202C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202C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202C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202C1"/>
    <w:rPr>
      <w:rFonts w:eastAsiaTheme="majorEastAsia" w:cstheme="majorBidi"/>
      <w:color w:val="272727" w:themeColor="text1" w:themeTint="D8"/>
    </w:rPr>
  </w:style>
  <w:style w:type="paragraph" w:styleId="Naslov">
    <w:name w:val="Title"/>
    <w:basedOn w:val="Navaden"/>
    <w:next w:val="Navaden"/>
    <w:link w:val="NaslovZnak"/>
    <w:uiPriority w:val="10"/>
    <w:qFormat/>
    <w:rsid w:val="00C202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202C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202C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202C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202C1"/>
    <w:pPr>
      <w:spacing w:before="160"/>
      <w:jc w:val="center"/>
    </w:pPr>
    <w:rPr>
      <w:i/>
      <w:iCs/>
      <w:color w:val="404040" w:themeColor="text1" w:themeTint="BF"/>
    </w:rPr>
  </w:style>
  <w:style w:type="character" w:customStyle="1" w:styleId="CitatZnak">
    <w:name w:val="Citat Znak"/>
    <w:basedOn w:val="Privzetapisavaodstavka"/>
    <w:link w:val="Citat"/>
    <w:uiPriority w:val="29"/>
    <w:rsid w:val="00C202C1"/>
    <w:rPr>
      <w:i/>
      <w:iCs/>
      <w:color w:val="404040" w:themeColor="text1" w:themeTint="BF"/>
    </w:rPr>
  </w:style>
  <w:style w:type="paragraph" w:styleId="Odstavekseznama">
    <w:name w:val="List Paragraph"/>
    <w:basedOn w:val="Navaden"/>
    <w:uiPriority w:val="99"/>
    <w:qFormat/>
    <w:rsid w:val="00C202C1"/>
    <w:pPr>
      <w:ind w:left="720"/>
      <w:contextualSpacing/>
    </w:pPr>
  </w:style>
  <w:style w:type="character" w:styleId="Intenzivenpoudarek">
    <w:name w:val="Intense Emphasis"/>
    <w:basedOn w:val="Privzetapisavaodstavka"/>
    <w:uiPriority w:val="21"/>
    <w:qFormat/>
    <w:rsid w:val="00C202C1"/>
    <w:rPr>
      <w:i/>
      <w:iCs/>
      <w:color w:val="0F4761" w:themeColor="accent1" w:themeShade="BF"/>
    </w:rPr>
  </w:style>
  <w:style w:type="paragraph" w:styleId="Intenzivencitat">
    <w:name w:val="Intense Quote"/>
    <w:basedOn w:val="Navaden"/>
    <w:next w:val="Navaden"/>
    <w:link w:val="IntenzivencitatZnak"/>
    <w:uiPriority w:val="30"/>
    <w:qFormat/>
    <w:rsid w:val="00C202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202C1"/>
    <w:rPr>
      <w:i/>
      <w:iCs/>
      <w:color w:val="0F4761" w:themeColor="accent1" w:themeShade="BF"/>
    </w:rPr>
  </w:style>
  <w:style w:type="character" w:styleId="Intenzivensklic">
    <w:name w:val="Intense Reference"/>
    <w:basedOn w:val="Privzetapisavaodstavka"/>
    <w:uiPriority w:val="32"/>
    <w:qFormat/>
    <w:rsid w:val="00C202C1"/>
    <w:rPr>
      <w:b/>
      <w:bCs/>
      <w:smallCaps/>
      <w:color w:val="0F4761" w:themeColor="accent1" w:themeShade="BF"/>
      <w:spacing w:val="5"/>
    </w:rPr>
  </w:style>
  <w:style w:type="table" w:styleId="Tabelamrea">
    <w:name w:val="Table Grid"/>
    <w:basedOn w:val="Navadnatabela"/>
    <w:uiPriority w:val="39"/>
    <w:rsid w:val="004D2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is.si/zemljevid/X=501935&amp;Y=160127&amp;n=DRAVSKE%20ELEKTRARNE%20MARIBOR%20D.O.O.%20ELEKTRARNA%20DRAVOGRAD&amp;a=Me%c5%bea%20133,%20Dravograd&amp;p=&amp;t=&amp;r=0,914904414170843&amp;pid=4633560" TargetMode="External"/><Relationship Id="rId13" Type="http://schemas.openxmlformats.org/officeDocument/2006/relationships/hyperlink" Target="http://www.itis.si/zemljevid/X=546711&amp;Y=158624&amp;n=DRAVSKE%20ELEKTRARNE%20MARIBOR%20D.O.O.%20ELEKTRARNA%20MARIBORSKI%20OTOK&amp;a=Celov%c5%a1ka%20cesta%201,%20Bresternica&amp;p=&amp;t=&amp;r=0,0806413321200019&amp;pid=4633559"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tis.si/zemljevid/X=535711&amp;Y=156656&amp;n=DRAVSKE%20ELEKTRARNE%20MARIBOR%20D.O.O.%20ELEKTRARNA%20FALA&amp;a=Fala%2024,%20Fala&amp;p=&amp;t=&amp;r=0,194432946478218&amp;pid=463356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is.si/zemljevid/X=531745&amp;Y=159164&amp;n=DRAVSKE%20ELEKTRARNE%20MARIBOR%20D.O.O.%20ELEKTRARNA%20O%c5%bdBALT&amp;a=Vurmat%2015,%20Vurmat&amp;p=&amp;t=&amp;r=0,822636822155973&amp;pid=4633565"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itis.si/zemljevid/X=521425&amp;Y=160326&amp;n=DRAVSKE%20ELEKTRARNE%20MARIBOR%20D.O.O.%20ELEKTRARNA%20VUHRED&amp;a=Vuhred%20178,%20Vuhred&amp;p=&amp;t=&amp;r=0,826537980151613&amp;pid=4633564" TargetMode="External"/><Relationship Id="rId4" Type="http://schemas.openxmlformats.org/officeDocument/2006/relationships/numbering" Target="numbering.xml"/><Relationship Id="rId9" Type="http://schemas.openxmlformats.org/officeDocument/2006/relationships/hyperlink" Target="http://www.itis.si/zemljevid/X=512178&amp;Y=160966&amp;n=DRAVSKE%20ELEKTRARNE%20MARIBOR%20D.O.O.%20ELEKTRARNA%20VUZENICA&amp;a=Livarska%20cesta%2024,%20Vuzenica&amp;p=&amp;t=&amp;r=0,164840672707577&amp;pid=4633566" TargetMode="External"/><Relationship Id="rId14" Type="http://schemas.openxmlformats.org/officeDocument/2006/relationships/hyperlink" Target="http://www.itis.si/zemljevid/X=560975&amp;Y=145293&amp;n=DRAVSKE%20ELEKTRARNE%20MARIBOR%20D.O.O.%20ELEKTRARNA%20ZLATOLI%c4%8cJE&amp;a=Zlatoli%c4%8dje%205%20B,%20Zlatoli%c4%8dje&amp;p=&amp;t=&amp;r=0,220898900283919&amp;pid=463356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91B3ACBB89C2949B28F5C0EE8FC5510" ma:contentTypeVersion="3" ma:contentTypeDescription="Ustvari nov dokument." ma:contentTypeScope="" ma:versionID="c795b95c229ec0792210accbb8666ca0">
  <xsd:schema xmlns:xsd="http://www.w3.org/2001/XMLSchema" xmlns:xs="http://www.w3.org/2001/XMLSchema" xmlns:p="http://schemas.microsoft.com/office/2006/metadata/properties" xmlns:ns2="78a802eb-a0eb-4e3b-8127-39f5f10b6296" targetNamespace="http://schemas.microsoft.com/office/2006/metadata/properties" ma:root="true" ma:fieldsID="6cd439d12ffeed495c3cf75c3a1239d1" ns2:_="">
    <xsd:import namespace="78a802eb-a0eb-4e3b-8127-39f5f10b62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802eb-a0eb-4e3b-8127-39f5f10b62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5E2770-D936-4796-BBC8-47098BCF67A9}">
  <ds:schemaRefs>
    <ds:schemaRef ds:uri="http://schemas.microsoft.com/sharepoint/v3/contenttype/forms"/>
  </ds:schemaRefs>
</ds:datastoreItem>
</file>

<file path=customXml/itemProps2.xml><?xml version="1.0" encoding="utf-8"?>
<ds:datastoreItem xmlns:ds="http://schemas.openxmlformats.org/officeDocument/2006/customXml" ds:itemID="{EEC87474-3741-46C1-9707-6C2B89395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802eb-a0eb-4e3b-8127-39f5f10b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E78587-50A4-4589-AE6D-7D9CF9F217E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1185</Words>
  <Characters>6757</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Dušan Miklošič</dc:creator>
  <cp:keywords/>
  <dc:description/>
  <cp:lastModifiedBy>Damjan Jošt</cp:lastModifiedBy>
  <cp:revision>8</cp:revision>
  <dcterms:created xsi:type="dcterms:W3CDTF">2026-01-14T07:48:00Z</dcterms:created>
  <dcterms:modified xsi:type="dcterms:W3CDTF">2026-03-19T09:22:00Z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0x010100891B3ACBB89C2949B28F5C0EE8FC5510</vt:lpwstr>
  </property>
  <property fmtid="{D5CDD505-2E9C-101B-9397-08002B2CF9AE}" pid="3" name="docLang">
    <vt:lpwstr>sl</vt:lpwstr>
  </property>
</Properties>
</file>